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42" w:rsidRDefault="00241342" w:rsidP="0024134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b/>
          <w:sz w:val="28"/>
          <w:szCs w:val="28"/>
        </w:rPr>
        <w:t>Яковлевского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41342" w:rsidRDefault="00241342" w:rsidP="002413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</w:p>
    <w:p w:rsidR="00241342" w:rsidRDefault="00241342" w:rsidP="002413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оценивания заданий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школьного этапа </w:t>
      </w:r>
    </w:p>
    <w:p w:rsidR="00241342" w:rsidRDefault="00241342" w:rsidP="002413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Всероссийской олимпиады школьников</w:t>
      </w:r>
    </w:p>
    <w:p w:rsidR="00241342" w:rsidRDefault="00241342" w:rsidP="00241342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по ТЕХНОЛОГИИ</w:t>
      </w:r>
    </w:p>
    <w:p w:rsidR="00241342" w:rsidRDefault="00241342" w:rsidP="002413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241342" w:rsidRDefault="00241342" w:rsidP="00241342">
      <w:pPr>
        <w:rPr>
          <w:b/>
        </w:rPr>
      </w:pPr>
    </w:p>
    <w:p w:rsidR="00241342" w:rsidRDefault="00241342" w:rsidP="00241342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6 класс </w:t>
      </w:r>
      <w:r>
        <w:rPr>
          <w:sz w:val="28"/>
          <w:szCs w:val="28"/>
        </w:rPr>
        <w:t>(мальчики)</w:t>
      </w:r>
    </w:p>
    <w:p w:rsidR="00241342" w:rsidRDefault="00241342" w:rsidP="0024134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Номинация «Техника и техническое творчество»</w:t>
      </w:r>
    </w:p>
    <w:p w:rsidR="00241342" w:rsidRDefault="00241342" w:rsidP="00241342">
      <w:pPr>
        <w:pStyle w:val="Default"/>
        <w:rPr>
          <w:sz w:val="28"/>
          <w:szCs w:val="28"/>
        </w:rPr>
      </w:pPr>
    </w:p>
    <w:p w:rsidR="00241342" w:rsidRDefault="00241342" w:rsidP="0024134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Первый тип заданий </w:t>
      </w:r>
      <w:r>
        <w:rPr>
          <w:color w:val="000000"/>
          <w:sz w:val="28"/>
          <w:szCs w:val="28"/>
        </w:rPr>
        <w:t>направлен на выявление учебно-познавательной компетенции: выявление как общих знаний участников по предмету, так и их способности определить, узнать необходимое оборудование, материал и способы его обработки.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Каждый правильный ответ оценивается в 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Максимальное количество баллов -12 баллов.</w:t>
      </w:r>
    </w:p>
    <w:p w:rsidR="00241342" w:rsidRDefault="00241342" w:rsidP="0024134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Второй тип заданий </w:t>
      </w:r>
      <w:r>
        <w:rPr>
          <w:color w:val="000000"/>
          <w:sz w:val="28"/>
          <w:szCs w:val="28"/>
        </w:rPr>
        <w:t xml:space="preserve">направлен на выявление уровня развития чертёжной компетенций, на выявление специальных знаний по разделу.  Задание этого типа направлено на </w:t>
      </w:r>
      <w:r>
        <w:rPr>
          <w:i/>
          <w:iCs/>
          <w:color w:val="000000"/>
          <w:sz w:val="28"/>
          <w:szCs w:val="28"/>
        </w:rPr>
        <w:t>выявление умения участника выполнять качественно чертёж</w:t>
      </w:r>
      <w:r>
        <w:rPr>
          <w:color w:val="000000"/>
          <w:sz w:val="28"/>
          <w:szCs w:val="28"/>
        </w:rPr>
        <w:t>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Соблюдение привил выполнения схемы-чертежа - 1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Знание и правильное применение обозначений - 1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Использование чертёжных инструментов –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Аккуратность выполнения работы –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Максимальное количество баллов -4 балла.</w:t>
      </w:r>
    </w:p>
    <w:p w:rsidR="00241342" w:rsidRDefault="00241342" w:rsidP="00241342">
      <w:pPr>
        <w:autoSpaceDE w:val="0"/>
        <w:autoSpaceDN w:val="0"/>
        <w:adjustRightInd w:val="0"/>
        <w:jc w:val="both"/>
        <w:rPr>
          <w:b/>
          <w:i/>
          <w:iCs/>
          <w:color w:val="000000"/>
          <w:sz w:val="28"/>
          <w:szCs w:val="28"/>
        </w:rPr>
      </w:pPr>
    </w:p>
    <w:p w:rsidR="00241342" w:rsidRDefault="00241342" w:rsidP="0024134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b/>
          <w:i/>
          <w:iCs/>
          <w:color w:val="000000"/>
          <w:sz w:val="28"/>
          <w:szCs w:val="28"/>
        </w:rPr>
        <w:t xml:space="preserve">Третий тип заданий </w:t>
      </w:r>
      <w:r>
        <w:rPr>
          <w:color w:val="000000"/>
          <w:sz w:val="28"/>
          <w:szCs w:val="28"/>
        </w:rPr>
        <w:t>направлен на выявление уровня развития творческой компетенций, на выявление специальных знаний по предмету и способностей к систематизации материала, выстраиванию его в хронологической последовательности выполнения.</w:t>
      </w:r>
      <w:proofErr w:type="gramEnd"/>
      <w:r>
        <w:rPr>
          <w:color w:val="000000"/>
          <w:sz w:val="28"/>
          <w:szCs w:val="28"/>
        </w:rPr>
        <w:t xml:space="preserve"> Задание этого типа направлено на </w:t>
      </w:r>
      <w:r>
        <w:rPr>
          <w:i/>
          <w:iCs/>
          <w:color w:val="000000"/>
          <w:sz w:val="28"/>
          <w:szCs w:val="28"/>
        </w:rPr>
        <w:t>выявление умения участника анализировать и выполнять практическое задание</w:t>
      </w:r>
      <w:r>
        <w:rPr>
          <w:color w:val="000000"/>
          <w:sz w:val="28"/>
          <w:szCs w:val="28"/>
        </w:rPr>
        <w:t>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Каждый из пяти этапов работы оценивается в  2 балла. Если описание этапа не полное, то даётся 1 балл.</w:t>
      </w: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41342" w:rsidRDefault="00241342" w:rsidP="00241342">
      <w:pPr>
        <w:pStyle w:val="a4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Максимальное количество баллов -10 баллов</w:t>
      </w:r>
    </w:p>
    <w:p w:rsidR="00241342" w:rsidRDefault="00241342" w:rsidP="00241342">
      <w:pPr>
        <w:pStyle w:val="Default"/>
        <w:jc w:val="both"/>
        <w:rPr>
          <w:b/>
          <w:sz w:val="32"/>
          <w:szCs w:val="28"/>
        </w:rPr>
      </w:pPr>
      <w:bookmarkStart w:id="0" w:name="_GoBack"/>
      <w:bookmarkEnd w:id="0"/>
      <w:r>
        <w:rPr>
          <w:b/>
          <w:sz w:val="32"/>
          <w:szCs w:val="28"/>
        </w:rPr>
        <w:t>ИТОГО максимально на трёх этапах можно набрать 26 баллов.</w:t>
      </w:r>
    </w:p>
    <w:p w:rsidR="00241342" w:rsidRDefault="00241342" w:rsidP="00241342">
      <w:pPr>
        <w:pStyle w:val="Default"/>
        <w:rPr>
          <w:sz w:val="23"/>
          <w:szCs w:val="23"/>
        </w:rPr>
      </w:pPr>
    </w:p>
    <w:p w:rsidR="00241342" w:rsidRDefault="00241342" w:rsidP="00241342">
      <w:pPr>
        <w:pStyle w:val="Default"/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Члены предметно-методической комиссии</w:t>
      </w:r>
    </w:p>
    <w:p w:rsidR="00241342" w:rsidRDefault="00241342" w:rsidP="00241342">
      <w:pPr>
        <w:pStyle w:val="Default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 /Сергеева Е.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/</w:t>
      </w:r>
    </w:p>
    <w:p w:rsidR="00241342" w:rsidRDefault="00241342" w:rsidP="00241342">
      <w:pPr>
        <w:pStyle w:val="Default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_____________/Нестеренко Э.Н./</w:t>
      </w:r>
    </w:p>
    <w:p w:rsidR="009E097D" w:rsidRDefault="00241342" w:rsidP="00241342">
      <w:r>
        <w:rPr>
          <w:sz w:val="28"/>
          <w:szCs w:val="28"/>
        </w:rPr>
        <w:t>_________________ /Буряк С.</w:t>
      </w:r>
      <w:proofErr w:type="gramStart"/>
      <w:r>
        <w:rPr>
          <w:sz w:val="28"/>
          <w:szCs w:val="28"/>
        </w:rPr>
        <w:t>П</w:t>
      </w:r>
      <w:proofErr w:type="gramEnd"/>
    </w:p>
    <w:sectPr w:rsidR="009E0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E5"/>
    <w:rsid w:val="00241342"/>
    <w:rsid w:val="009E097D"/>
    <w:rsid w:val="00D3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34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41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413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34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41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413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Владыкина</cp:lastModifiedBy>
  <cp:revision>3</cp:revision>
  <dcterms:created xsi:type="dcterms:W3CDTF">2018-09-12T06:15:00Z</dcterms:created>
  <dcterms:modified xsi:type="dcterms:W3CDTF">2018-09-12T06:16:00Z</dcterms:modified>
</cp:coreProperties>
</file>