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61B" w:rsidRPr="003D28D0" w:rsidRDefault="003A361B" w:rsidP="003A3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 xml:space="preserve">Управление образования администрации </w:t>
      </w:r>
      <w:proofErr w:type="spellStart"/>
      <w:r w:rsidRPr="003D28D0">
        <w:rPr>
          <w:rFonts w:ascii="Times New Roman" w:hAnsi="Times New Roman"/>
          <w:b/>
          <w:sz w:val="28"/>
          <w:szCs w:val="28"/>
        </w:rPr>
        <w:t>Яковлевского</w:t>
      </w:r>
      <w:proofErr w:type="spellEnd"/>
      <w:r w:rsidRPr="003D28D0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3A361B" w:rsidRDefault="003A361B" w:rsidP="003A3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A361B" w:rsidRPr="003D28D0" w:rsidRDefault="003A361B" w:rsidP="003A3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3A361B" w:rsidRDefault="003A361B" w:rsidP="003A3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Pr="003D28D0">
        <w:rPr>
          <w:rFonts w:ascii="Times New Roman" w:hAnsi="Times New Roman"/>
          <w:b/>
          <w:sz w:val="28"/>
          <w:szCs w:val="28"/>
        </w:rPr>
        <w:t>школьного этапа всероссийской олимпиады по физической культуре</w:t>
      </w:r>
    </w:p>
    <w:p w:rsidR="003A361B" w:rsidRPr="003D28D0" w:rsidRDefault="003A361B" w:rsidP="003A3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</w:t>
      </w:r>
      <w:r w:rsidRPr="003D28D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6185F" w:rsidRDefault="003A361B" w:rsidP="003A361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9-11</w:t>
      </w:r>
      <w:r w:rsidRPr="003D28D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3A361B" w:rsidRDefault="003A361B" w:rsidP="003A361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0A5707">
        <w:rPr>
          <w:rFonts w:ascii="Times New Roman" w:hAnsi="Times New Roman"/>
          <w:b/>
          <w:sz w:val="24"/>
          <w:szCs w:val="24"/>
        </w:rPr>
        <w:t xml:space="preserve">Практические задания </w:t>
      </w:r>
    </w:p>
    <w:p w:rsidR="003A361B" w:rsidRPr="003A361B" w:rsidRDefault="003A361B" w:rsidP="003A3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1.Гимнастика.  </w:t>
      </w:r>
      <w:r w:rsidRPr="003A361B">
        <w:rPr>
          <w:rFonts w:ascii="Times New Roman" w:hAnsi="Times New Roman" w:cs="Times New Roman"/>
          <w:b/>
          <w:sz w:val="24"/>
          <w:szCs w:val="24"/>
        </w:rPr>
        <w:t>Девушки и юноши</w:t>
      </w:r>
    </w:p>
    <w:p w:rsidR="003A361B" w:rsidRPr="003A361B" w:rsidRDefault="003A361B" w:rsidP="003A3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61B">
        <w:rPr>
          <w:rFonts w:ascii="Times New Roman" w:hAnsi="Times New Roman" w:cs="Times New Roman"/>
          <w:sz w:val="24"/>
          <w:szCs w:val="24"/>
        </w:rPr>
        <w:t xml:space="preserve">      У юношей и девушек испытания проводятся в виде выполнения обязательного для всех акробатического упражнения.</w:t>
      </w:r>
    </w:p>
    <w:p w:rsidR="003A361B" w:rsidRPr="003A361B" w:rsidRDefault="003A361B" w:rsidP="003A3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61B">
        <w:rPr>
          <w:rFonts w:ascii="Times New Roman" w:hAnsi="Times New Roman" w:cs="Times New Roman"/>
          <w:sz w:val="24"/>
          <w:szCs w:val="24"/>
        </w:rPr>
        <w:t xml:space="preserve">       Если </w:t>
      </w:r>
      <w:proofErr w:type="gramStart"/>
      <w:r w:rsidRPr="003A361B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A361B">
        <w:rPr>
          <w:rFonts w:ascii="Times New Roman" w:hAnsi="Times New Roman" w:cs="Times New Roman"/>
          <w:sz w:val="24"/>
          <w:szCs w:val="24"/>
        </w:rPr>
        <w:t xml:space="preserve"> не сумел выполнить </w:t>
      </w:r>
      <w:proofErr w:type="gramStart"/>
      <w:r w:rsidRPr="003A361B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3A361B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61B">
        <w:rPr>
          <w:rFonts w:ascii="Times New Roman" w:hAnsi="Times New Roman" w:cs="Times New Roman"/>
          <w:sz w:val="24"/>
          <w:szCs w:val="24"/>
        </w:rPr>
        <w:t>либо элемент, включенный в упражнение, или заменил его другим, оценка снижается на указанную в программе стоимость.</w:t>
      </w:r>
    </w:p>
    <w:p w:rsidR="003A361B" w:rsidRPr="003A361B" w:rsidRDefault="003A361B" w:rsidP="003A3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61B">
        <w:rPr>
          <w:rFonts w:ascii="Times New Roman" w:hAnsi="Times New Roman" w:cs="Times New Roman"/>
          <w:sz w:val="24"/>
          <w:szCs w:val="24"/>
        </w:rPr>
        <w:t xml:space="preserve">      Для выполнения упражнений на всех видах испытаний участникам предоставляется только одна попытка.</w:t>
      </w:r>
    </w:p>
    <w:p w:rsidR="003A361B" w:rsidRPr="003A361B" w:rsidRDefault="003A361B" w:rsidP="003A3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36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ЮНОШИ</w:t>
      </w:r>
    </w:p>
    <w:p w:rsidR="003A361B" w:rsidRPr="003A361B" w:rsidRDefault="003A361B" w:rsidP="003A3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6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Акробатика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И.П. – основная стойка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руки через стороны вверх, наклон вперед коснуться пола ладонями (держать), выпрямиться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равновесие (ласточка) на правой (левой) ноге (держать), руки в стороны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 xml:space="preserve">- приставляя правую (левую) ногу </w:t>
            </w:r>
            <w:proofErr w:type="spellStart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, руки назад «старт пловца»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длинный кувырок вперед, упор присев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стойка на голове и руках (толчком и силой) держать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опуская ноги, упор присев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кувырок назад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прыжок вверх прогнувшись</w:t>
            </w:r>
          </w:p>
        </w:tc>
      </w:tr>
    </w:tbl>
    <w:p w:rsidR="003A361B" w:rsidRPr="003A361B" w:rsidRDefault="003A361B" w:rsidP="003A36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61B" w:rsidRPr="003A361B" w:rsidRDefault="003A361B" w:rsidP="003A3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36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ДЕВУШКИ</w:t>
      </w:r>
    </w:p>
    <w:p w:rsidR="003A361B" w:rsidRPr="003A361B" w:rsidRDefault="003A361B" w:rsidP="003A3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6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Акробатика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И.П. - основная стойка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равновесие (ласточка) на правой (левой) ноге (держать), руки в стороны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 xml:space="preserve">- приставляя правую (левую) ногу </w:t>
            </w:r>
            <w:proofErr w:type="spellStart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, руки назад «старт пловца»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 xml:space="preserve">- кувырок вперед, ноги </w:t>
            </w:r>
            <w:proofErr w:type="spellStart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скрестно</w:t>
            </w:r>
            <w:proofErr w:type="spellEnd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, руки вперед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поворот кругом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кувырок назад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перекатом назад лечь на спину, руки вверх «мост» (держать)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поворот направо (налево) в упор присев</w:t>
            </w:r>
          </w:p>
        </w:tc>
      </w:tr>
      <w:tr w:rsidR="00CD3C2D" w:rsidRPr="003A361B" w:rsidTr="00CD3C2D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3A36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прыжок вверх прогнувшись</w:t>
            </w:r>
          </w:p>
        </w:tc>
      </w:tr>
    </w:tbl>
    <w:p w:rsidR="007C6552" w:rsidRPr="00CD3C2D" w:rsidRDefault="003A361B" w:rsidP="003A3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36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</w:p>
    <w:p w:rsidR="003A361B" w:rsidRDefault="003A361B" w:rsidP="003A361B">
      <w:pPr>
        <w:rPr>
          <w:rStyle w:val="a4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0A5707">
        <w:rPr>
          <w:rFonts w:ascii="Times New Roman" w:hAnsi="Times New Roman"/>
          <w:b/>
          <w:sz w:val="24"/>
          <w:szCs w:val="24"/>
        </w:rPr>
        <w:t>.</w:t>
      </w:r>
      <w:r w:rsidRPr="000A5707">
        <w:rPr>
          <w:rFonts w:ascii="Times New Roman" w:hAnsi="Times New Roman"/>
          <w:sz w:val="24"/>
          <w:szCs w:val="24"/>
        </w:rPr>
        <w:t xml:space="preserve"> </w:t>
      </w:r>
      <w:r w:rsidRPr="000A5707">
        <w:rPr>
          <w:rStyle w:val="a4"/>
          <w:rFonts w:ascii="Times New Roman" w:hAnsi="Times New Roman"/>
          <w:sz w:val="24"/>
          <w:szCs w:val="24"/>
        </w:rPr>
        <w:t xml:space="preserve">Баскетбол. </w:t>
      </w:r>
      <w:r w:rsidR="00C84D8C" w:rsidRPr="003A361B">
        <w:rPr>
          <w:rFonts w:ascii="Times New Roman" w:hAnsi="Times New Roman" w:cs="Times New Roman"/>
          <w:b/>
          <w:sz w:val="24"/>
          <w:szCs w:val="24"/>
        </w:rPr>
        <w:t>Девушки и юноши</w:t>
      </w:r>
    </w:p>
    <w:p w:rsidR="007C6552" w:rsidRPr="007C6552" w:rsidRDefault="007C6552" w:rsidP="007C65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  <w:r w:rsidRPr="007C6552">
        <w:rPr>
          <w:rFonts w:ascii="Times New Roman" w:hAnsi="Times New Roman" w:cs="Times New Roman"/>
          <w:sz w:val="24"/>
          <w:szCs w:val="24"/>
        </w:rPr>
        <w:t xml:space="preserve">Участник находится за площадкой лицом вперед справа в углу в пересечении лицевой и боковой линий. По сигналу участник перемещается спиной в защитной стойке в 2 шага вправо и влево до штрафной линии, пробивает три штрафных броска, выполняет рывок вперед к центральной линии, берет мяч и начинает прямолинейно вести мяч </w:t>
      </w:r>
      <w:r w:rsidRPr="007C6552">
        <w:rPr>
          <w:rFonts w:ascii="Times New Roman" w:hAnsi="Times New Roman" w:cs="Times New Roman"/>
          <w:sz w:val="24"/>
          <w:szCs w:val="24"/>
        </w:rPr>
        <w:lastRenderedPageBreak/>
        <w:t>(челноком) правой рукой до штрафной линии; левой рукой назад обратно к центральной линии, ведение обратно к щиту выполняет сильной рукой, передача мяча в щит от линии штрафного броска, не выходя из круга, ловля мяча от щита двумя руками и бросок произвольным способом. Фиксируется время выполнения.</w:t>
      </w:r>
    </w:p>
    <w:p w:rsidR="007C6552" w:rsidRDefault="007C6552" w:rsidP="007C6552">
      <w:pPr>
        <w:spacing w:after="0"/>
        <w:rPr>
          <w:b/>
          <w:sz w:val="28"/>
        </w:rPr>
      </w:pPr>
    </w:p>
    <w:p w:rsidR="007C6552" w:rsidRDefault="003E7553" w:rsidP="007C6552">
      <w:pPr>
        <w:jc w:val="center"/>
        <w:rPr>
          <w:sz w:val="28"/>
        </w:rPr>
      </w:pPr>
      <w:r w:rsidRPr="003E7553">
        <w:pict>
          <v:rect id="_x0000_s1058" style="position:absolute;left:0;text-align:left;margin-left:7.2pt;margin-top:7.45pt;width:446.25pt;height:231.75pt;z-index:251660288"/>
        </w:pict>
      </w:r>
      <w:r w:rsidRPr="003E7553">
        <w:pict>
          <v:oval id="_x0000_s1059" style="position:absolute;left:0;text-align:left;margin-left:193.2pt;margin-top:73.55pt;width:77.25pt;height:78pt;z-index:251661312"/>
        </w:pict>
      </w:r>
      <w:r w:rsidRPr="003E7553">
        <w:pict>
          <v:oval id="_x0000_s1060" style="position:absolute;left:0;text-align:left;margin-left:47.7pt;margin-top:91.95pt;width:47.25pt;height:46.5pt;z-index:251662336"/>
        </w:pict>
      </w:r>
      <w:r w:rsidRPr="003E7553">
        <w:pict>
          <v:oval id="_x0000_s1061" style="position:absolute;left:0;text-align:left;margin-left:359.7pt;margin-top:91.95pt;width:47.25pt;height:46.5pt;z-index:251663360"/>
        </w:pict>
      </w:r>
      <w:r w:rsidRPr="003E7553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left:0;text-align:left;margin-left:231.45pt;margin-top:7.45pt;width:.75pt;height:231.75pt;z-index:251664384" o:connectortype="straight"/>
        </w:pict>
      </w:r>
      <w:r w:rsidRPr="003E7553">
        <w:pict>
          <v:shape id="_x0000_s1063" type="#_x0000_t32" style="position:absolute;left:0;text-align:left;margin-left:94.95pt;margin-top:116pt;width:128.25pt;height:0;z-index:251665408" o:connectortype="straight">
            <v:stroke endarrow="block"/>
          </v:shape>
        </w:pict>
      </w:r>
      <w:r w:rsidRPr="003E7553">
        <w:pict>
          <v:shape id="_x0000_s1064" type="#_x0000_t32" style="position:absolute;left:0;text-align:left;margin-left:70.2pt;margin-top:91.95pt;width:.75pt;height:46.5pt;z-index:251666432" o:connectortype="straight"/>
        </w:pict>
      </w:r>
      <w:r w:rsidRPr="003E7553">
        <w:pict>
          <v:shape id="_x0000_s1065" type="#_x0000_t32" style="position:absolute;left:0;text-align:left;margin-left:7.2pt;margin-top:67.55pt;width:63pt;height:24.75pt;flip:x y;z-index:251667456" o:connectortype="straight"/>
        </w:pict>
      </w:r>
      <w:r w:rsidRPr="003E7553">
        <w:pict>
          <v:shape id="_x0000_s1066" type="#_x0000_t32" style="position:absolute;left:0;text-align:left;margin-left:7.2pt;margin-top:137.4pt;width:63.75pt;height:26.25pt;flip:x;z-index:251668480" o:connectortype="straight"/>
        </w:pict>
      </w:r>
      <w:r w:rsidRPr="003E7553">
        <w:pict>
          <v:shape id="_x0000_s1067" type="#_x0000_t32" style="position:absolute;left:0;text-align:left;margin-left:7.2pt;margin-top:137.4pt;width:63.75pt;height:99pt;flip:y;z-index:251669504" o:connectortype="straight"/>
        </w:pict>
      </w:r>
      <w:r w:rsidRPr="003E7553">
        <w:pict>
          <v:shape id="_x0000_s1068" type="#_x0000_t32" style="position:absolute;left:0;text-align:left;margin-left:70.95pt;margin-top:116pt;width:9pt;height:21.75pt;flip:y;z-index:251670528" o:connectortype="straight">
            <v:stroke endarrow="block"/>
          </v:shape>
        </w:pict>
      </w:r>
      <w:r w:rsidRPr="003E7553">
        <w:pict>
          <v:oval id="_x0000_s1069" style="position:absolute;left:0;text-align:left;margin-left:21.45pt;margin-top:110.75pt;width:7.15pt;height:7.15pt;z-index:251671552"/>
        </w:pict>
      </w:r>
      <w:r w:rsidRPr="003E7553">
        <w:pict>
          <v:oval id="_x0000_s1070" style="position:absolute;left:0;text-align:left;margin-left:74.55pt;margin-top:109.6pt;width:7.15pt;height:7.15pt;z-index:251672576" fillcolor="black"/>
        </w:pict>
      </w:r>
      <w:r w:rsidRPr="003E7553">
        <w:pict>
          <v:oval id="_x0000_s1071" style="position:absolute;left:0;text-align:left;margin-left:75.3pt;margin-top:102.1pt;width:7.15pt;height:7.15pt;z-index:251673600" fillcolor="black"/>
        </w:pict>
      </w:r>
      <w:r w:rsidRPr="003E7553">
        <w:pict>
          <v:oval id="_x0000_s1072" style="position:absolute;left:0;text-align:left;margin-left:75.3pt;margin-top:95.35pt;width:7.15pt;height:7.15pt;z-index:251674624" fillcolor="black"/>
        </w:pict>
      </w:r>
      <w:r w:rsidRPr="003E7553">
        <w:pict>
          <v:oval id="_x0000_s1073" style="position:absolute;left:0;text-align:left;margin-left:232.05pt;margin-top:108.1pt;width:7.15pt;height:7.15pt;z-index:251675648" fillcolor="black"/>
        </w:pict>
      </w:r>
      <w:r w:rsidRPr="003E7553">
        <w:pict>
          <v:shape id="_x0000_s1074" type="#_x0000_t32" style="position:absolute;left:0;text-align:left;margin-left:382.95pt;margin-top:91.95pt;width:1.5pt;height:46.5pt;z-index:251676672" o:connectortype="straight"/>
        </w:pict>
      </w:r>
      <w:r w:rsidRPr="003E7553">
        <w:pict>
          <v:shape id="_x0000_s1075" type="#_x0000_t32" style="position:absolute;left:0;text-align:left;margin-left:232.2pt;margin-top:104.35pt;width:150.75pt;height:0;z-index:251677696" o:connectortype="straight"/>
        </w:pict>
      </w:r>
      <w:r w:rsidRPr="003E7553">
        <w:pict>
          <v:shape id="_x0000_s1076" type="#_x0000_t32" style="position:absolute;left:0;text-align:left;margin-left:232.2pt;margin-top:114.9pt;width:150.75pt;height:1.5pt;flip:y;z-index:251678720" o:connectortype="straight"/>
        </w:pict>
      </w:r>
      <w:r w:rsidRPr="003E7553">
        <w:pict>
          <v:shape id="_x0000_s1077" type="#_x0000_t32" style="position:absolute;left:0;text-align:left;margin-left:232.2pt;margin-top:127.65pt;width:152.25pt;height:0;z-index:251679744" o:connectortype="straight"/>
        </w:pict>
      </w:r>
      <w:r w:rsidRPr="003E7553">
        <w:pict>
          <v:shape id="_x0000_s1078" type="#_x0000_t32" style="position:absolute;left:0;text-align:left;margin-left:384.45pt;margin-top:105.85pt;width:18.75pt;height:.05pt;z-index:251680768" o:connectortype="straight">
            <v:stroke dashstyle="dash" endarrow="block"/>
          </v:shape>
        </w:pict>
      </w:r>
      <w:r w:rsidRPr="003E7553">
        <w:pict>
          <v:shape id="_x0000_s1079" type="#_x0000_t32" style="position:absolute;left:0;text-align:left;margin-left:382.95pt;margin-top:73.55pt;width:70.5pt;height:18.75pt;flip:y;z-index:251681792" o:connectortype="straight"/>
        </w:pict>
      </w:r>
      <w:r w:rsidRPr="003E7553">
        <w:pict>
          <v:shape id="_x0000_s1080" type="#_x0000_t32" style="position:absolute;left:0;text-align:left;margin-left:384.45pt;margin-top:137.4pt;width:69pt;height:12.75pt;z-index:251682816" o:connectortype="straight"/>
        </w:pict>
      </w:r>
      <w:r w:rsidRPr="003E7553">
        <w:pict>
          <v:oval id="_x0000_s1081" style="position:absolute;left:0;text-align:left;margin-left:431.7pt;margin-top:110.75pt;width:7.15pt;height:7.15pt;z-index:251683840"/>
        </w:pict>
      </w:r>
      <w:r w:rsidRPr="003E75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106.95pt;margin-top:73.55pt;width:39pt;height:18.75pt;z-index:251684864" stroked="f">
            <v:textbox>
              <w:txbxContent>
                <w:p w:rsidR="007C6552" w:rsidRDefault="007C6552" w:rsidP="007C6552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Рывок</w:t>
                  </w:r>
                </w:p>
              </w:txbxContent>
            </v:textbox>
          </v:shape>
        </w:pict>
      </w:r>
      <w:r w:rsidRPr="003E7553">
        <w:pict>
          <v:shape id="_x0000_s1083" type="#_x0000_t202" style="position:absolute;left:0;text-align:left;margin-left:286.95pt;margin-top:73.55pt;width:51.75pt;height:29.25pt;z-index:251685888" stroked="f">
            <v:textbox>
              <w:txbxContent>
                <w:p w:rsidR="007C6552" w:rsidRDefault="007C6552" w:rsidP="007C6552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Правой или левой</w:t>
                  </w:r>
                </w:p>
              </w:txbxContent>
            </v:textbox>
          </v:shape>
        </w:pict>
      </w:r>
      <w:r w:rsidRPr="003E7553">
        <w:pict>
          <v:shape id="_x0000_s1084" type="#_x0000_t202" style="position:absolute;left:0;text-align:left;margin-left:280.95pt;margin-top:102.1pt;width:39pt;height:14.25pt;z-index:251686912" stroked="f">
            <v:textbox>
              <w:txbxContent>
                <w:p w:rsidR="007C6552" w:rsidRDefault="007C6552" w:rsidP="007C6552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Левой</w:t>
                  </w:r>
                </w:p>
              </w:txbxContent>
            </v:textbox>
          </v:shape>
        </w:pict>
      </w:r>
      <w:r w:rsidRPr="003E7553">
        <w:pict>
          <v:shape id="_x0000_s1085" type="#_x0000_t32" style="position:absolute;left:0;text-align:left;margin-left:239.2pt;margin-top:104.35pt;width:143.75pt;height:0;z-index:251687936" o:connectortype="straight"/>
        </w:pict>
      </w:r>
      <w:r w:rsidRPr="003E7553">
        <w:pict>
          <v:shape id="_x0000_s1086" type="#_x0000_t32" style="position:absolute;left:0;text-align:left;margin-left:232.2pt;margin-top:114.9pt;width:146.25pt;height:1.5pt;flip:y;z-index:251688960" o:connectortype="straight"/>
        </w:pict>
      </w:r>
      <w:r w:rsidRPr="003E7553">
        <w:pict>
          <v:shape id="_x0000_s1087" type="#_x0000_t202" style="position:absolute;left:0;text-align:left;margin-left:291.45pt;margin-top:131.4pt;width:57pt;height:18.75pt;z-index:251689984" stroked="f">
            <v:textbox>
              <w:txbxContent>
                <w:p w:rsidR="007C6552" w:rsidRDefault="007C6552" w:rsidP="007C6552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Правой</w:t>
                  </w:r>
                </w:p>
              </w:txbxContent>
            </v:textbox>
          </v:shape>
        </w:pict>
      </w:r>
      <w:r w:rsidRPr="003E7553">
        <w:pict>
          <v:shape id="_x0000_s1088" type="#_x0000_t202" style="position:absolute;left:0;text-align:left;margin-left:414.45pt;margin-top:84.1pt;width:49.5pt;height:18.75pt;z-index:251691008" stroked="f">
            <v:textbox>
              <w:txbxContent>
                <w:p w:rsidR="007C6552" w:rsidRDefault="007C6552" w:rsidP="007C6552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Передача</w:t>
                  </w:r>
                </w:p>
              </w:txbxContent>
            </v:textbox>
          </v:shape>
        </w:pict>
      </w:r>
      <w:r w:rsidRPr="003E7553">
        <w:pict>
          <v:shape id="_x0000_s1089" type="#_x0000_t202" style="position:absolute;left:0;text-align:left;margin-left:421.2pt;margin-top:119pt;width:39pt;height:18.75pt;z-index:251692032" stroked="f">
            <v:textbox>
              <w:txbxContent>
                <w:p w:rsidR="007C6552" w:rsidRDefault="007C6552" w:rsidP="007C6552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Ловля</w:t>
                  </w:r>
                </w:p>
              </w:txbxContent>
            </v:textbox>
          </v:shape>
        </w:pict>
      </w:r>
    </w:p>
    <w:p w:rsidR="007C6552" w:rsidRDefault="007C6552" w:rsidP="007C6552">
      <w:pPr>
        <w:jc w:val="center"/>
        <w:rPr>
          <w:sz w:val="28"/>
        </w:rPr>
      </w:pPr>
    </w:p>
    <w:p w:rsidR="007C6552" w:rsidRDefault="007C6552" w:rsidP="007C6552">
      <w:pPr>
        <w:jc w:val="center"/>
        <w:rPr>
          <w:sz w:val="28"/>
        </w:rPr>
      </w:pPr>
    </w:p>
    <w:p w:rsidR="007C6552" w:rsidRDefault="007C6552" w:rsidP="007C6552">
      <w:pPr>
        <w:jc w:val="center"/>
        <w:rPr>
          <w:sz w:val="28"/>
        </w:rPr>
      </w:pPr>
    </w:p>
    <w:p w:rsidR="007C6552" w:rsidRDefault="007C6552" w:rsidP="007C6552">
      <w:pPr>
        <w:jc w:val="center"/>
        <w:rPr>
          <w:sz w:val="28"/>
        </w:rPr>
      </w:pPr>
    </w:p>
    <w:p w:rsidR="007C6552" w:rsidRDefault="007C6552" w:rsidP="007C6552">
      <w:pPr>
        <w:jc w:val="center"/>
        <w:rPr>
          <w:sz w:val="28"/>
        </w:rPr>
      </w:pPr>
    </w:p>
    <w:p w:rsidR="007C6552" w:rsidRDefault="007C6552" w:rsidP="007C6552">
      <w:pPr>
        <w:rPr>
          <w:sz w:val="28"/>
        </w:rPr>
      </w:pPr>
    </w:p>
    <w:p w:rsidR="007C6552" w:rsidRDefault="007C6552" w:rsidP="007C6552">
      <w:pPr>
        <w:rPr>
          <w:sz w:val="28"/>
        </w:rPr>
      </w:pPr>
    </w:p>
    <w:p w:rsidR="007C6552" w:rsidRDefault="007C6552" w:rsidP="007C6552">
      <w:pPr>
        <w:rPr>
          <w:b/>
        </w:rPr>
      </w:pPr>
      <w:r>
        <w:rPr>
          <w:b/>
        </w:rPr>
        <w:t>_ старт</w:t>
      </w:r>
    </w:p>
    <w:p w:rsidR="007C6552" w:rsidRPr="000A5707" w:rsidRDefault="007C6552" w:rsidP="007C6552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Л</w:t>
      </w:r>
      <w:r w:rsidRPr="00701104">
        <w:rPr>
          <w:rFonts w:ascii="Times New Roman" w:hAnsi="Times New Roman"/>
          <w:b/>
          <w:sz w:val="24"/>
          <w:szCs w:val="24"/>
        </w:rPr>
        <w:t>егкой атлетике</w:t>
      </w:r>
    </w:p>
    <w:p w:rsidR="007C6552" w:rsidRPr="00701104" w:rsidRDefault="007C6552" w:rsidP="007C6552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Девочки</w:t>
      </w:r>
      <w:r w:rsidRPr="00701104">
        <w:rPr>
          <w:rFonts w:ascii="Times New Roman" w:hAnsi="Times New Roman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500 м"/>
        </w:smartTagPr>
        <w:r w:rsidRPr="00701104">
          <w:rPr>
            <w:rFonts w:ascii="Times New Roman" w:hAnsi="Times New Roman"/>
            <w:sz w:val="24"/>
            <w:szCs w:val="24"/>
          </w:rPr>
          <w:t>500 м</w:t>
        </w:r>
      </w:smartTag>
      <w:r w:rsidRPr="00701104">
        <w:rPr>
          <w:rFonts w:ascii="Times New Roman" w:hAnsi="Times New Roman"/>
          <w:sz w:val="24"/>
          <w:szCs w:val="24"/>
        </w:rPr>
        <w:t xml:space="preserve"> </w:t>
      </w:r>
    </w:p>
    <w:p w:rsidR="007C6552" w:rsidRDefault="007C6552" w:rsidP="007C6552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Мальчики-10</w:t>
      </w:r>
      <w:r w:rsidRPr="00701104">
        <w:rPr>
          <w:rFonts w:ascii="Times New Roman" w:hAnsi="Times New Roman"/>
          <w:sz w:val="24"/>
          <w:szCs w:val="24"/>
        </w:rPr>
        <w:t>00 м</w:t>
      </w:r>
    </w:p>
    <w:p w:rsidR="007C6552" w:rsidRPr="000A5707" w:rsidRDefault="007C6552" w:rsidP="007C6552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:rsidR="007C6552" w:rsidRPr="00E23ACA" w:rsidRDefault="007C6552" w:rsidP="007C6552">
      <w:pPr>
        <w:spacing w:after="0"/>
        <w:jc w:val="both"/>
        <w:rPr>
          <w:rFonts w:ascii="Times New Roman" w:hAnsi="Times New Roman"/>
        </w:rPr>
      </w:pPr>
      <w:r w:rsidRPr="009D6C95">
        <w:rPr>
          <w:rFonts w:ascii="Times New Roman" w:hAnsi="Times New Roman"/>
          <w:b/>
          <w:lang w:val="en-US"/>
        </w:rPr>
        <w:t>II</w:t>
      </w:r>
      <w:r w:rsidRPr="009D6C95">
        <w:rPr>
          <w:rFonts w:ascii="Times New Roman" w:hAnsi="Times New Roman"/>
          <w:b/>
        </w:rPr>
        <w:t>. Теоретико-методическое задание</w:t>
      </w:r>
      <w:r w:rsidRPr="00795A0B">
        <w:rPr>
          <w:rFonts w:ascii="Times New Roman" w:hAnsi="Times New Roman"/>
        </w:rPr>
        <w:t>.</w:t>
      </w:r>
    </w:p>
    <w:p w:rsidR="007C6552" w:rsidRPr="007C6552" w:rsidRDefault="007C6552" w:rsidP="007C65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1. Олимпийские игры состоят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а. </w:t>
      </w:r>
      <w:r w:rsidRPr="007C6552">
        <w:rPr>
          <w:rFonts w:ascii="Times New Roman" w:hAnsi="Times New Roman" w:cs="Times New Roman"/>
          <w:sz w:val="24"/>
          <w:szCs w:val="24"/>
        </w:rPr>
        <w:t>из соревнований между странами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6552">
        <w:rPr>
          <w:rFonts w:ascii="Times New Roman" w:hAnsi="Times New Roman" w:cs="Times New Roman"/>
          <w:sz w:val="24"/>
          <w:szCs w:val="24"/>
        </w:rPr>
        <w:t>из соревнований по летним и зимним видам спорта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7C6552">
        <w:rPr>
          <w:rFonts w:ascii="Times New Roman" w:hAnsi="Times New Roman" w:cs="Times New Roman"/>
          <w:sz w:val="24"/>
          <w:szCs w:val="24"/>
        </w:rPr>
        <w:t>Игр</w:t>
      </w:r>
      <w:proofErr w:type="gramEnd"/>
      <w:r w:rsidRPr="007C6552">
        <w:rPr>
          <w:rFonts w:ascii="Times New Roman" w:hAnsi="Times New Roman" w:cs="Times New Roman"/>
          <w:sz w:val="24"/>
          <w:szCs w:val="24"/>
        </w:rPr>
        <w:t xml:space="preserve"> Олимпиады и зимних Олимпийских игр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г. </w:t>
      </w:r>
      <w:r w:rsidRPr="007C6552">
        <w:rPr>
          <w:rFonts w:ascii="Times New Roman" w:hAnsi="Times New Roman" w:cs="Times New Roman"/>
          <w:sz w:val="24"/>
          <w:szCs w:val="24"/>
        </w:rPr>
        <w:t>открытия, соревнований, награждения участников и закрытия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>2. Международный Олимпийский Комитет принял решение о проведении зимних Олимпийских игр в… году.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а. </w:t>
      </w:r>
      <w:r w:rsidRPr="007C6552">
        <w:rPr>
          <w:rFonts w:ascii="Times New Roman" w:hAnsi="Times New Roman" w:cs="Times New Roman"/>
          <w:sz w:val="24"/>
          <w:szCs w:val="24"/>
        </w:rPr>
        <w:t>1923</w:t>
      </w: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     б</w:t>
      </w:r>
      <w:r w:rsidRPr="007C6552">
        <w:rPr>
          <w:rFonts w:ascii="Times New Roman" w:hAnsi="Times New Roman" w:cs="Times New Roman"/>
          <w:sz w:val="24"/>
          <w:szCs w:val="24"/>
        </w:rPr>
        <w:t>. 1924</w:t>
      </w: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        в. </w:t>
      </w:r>
      <w:r w:rsidRPr="007C6552">
        <w:rPr>
          <w:rFonts w:ascii="Times New Roman" w:hAnsi="Times New Roman" w:cs="Times New Roman"/>
          <w:sz w:val="24"/>
          <w:szCs w:val="24"/>
        </w:rPr>
        <w:t>1925</w:t>
      </w: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      г. </w:t>
      </w:r>
      <w:r w:rsidRPr="007C6552">
        <w:rPr>
          <w:rFonts w:ascii="Times New Roman" w:hAnsi="Times New Roman" w:cs="Times New Roman"/>
          <w:sz w:val="24"/>
          <w:szCs w:val="24"/>
        </w:rPr>
        <w:t>1926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552" w:rsidRPr="00C84D8C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>3.  Физическое воспитание представляет собой…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а. </w:t>
      </w:r>
      <w:r w:rsidRPr="007C6552">
        <w:rPr>
          <w:rFonts w:ascii="Times New Roman" w:hAnsi="Times New Roman" w:cs="Times New Roman"/>
          <w:sz w:val="24"/>
          <w:szCs w:val="24"/>
        </w:rPr>
        <w:t>способ освоения ценностей, накопленных в сфере физической культуры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6552">
        <w:rPr>
          <w:rFonts w:ascii="Times New Roman" w:hAnsi="Times New Roman" w:cs="Times New Roman"/>
          <w:sz w:val="24"/>
          <w:szCs w:val="24"/>
        </w:rPr>
        <w:t>процесс выполнения физических упражнений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в. </w:t>
      </w:r>
      <w:r w:rsidRPr="007C6552">
        <w:rPr>
          <w:rFonts w:ascii="Times New Roman" w:hAnsi="Times New Roman" w:cs="Times New Roman"/>
          <w:sz w:val="24"/>
          <w:szCs w:val="24"/>
        </w:rPr>
        <w:t>способ повышения работоспособности и укрепления здоровья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г. </w:t>
      </w:r>
      <w:r w:rsidRPr="007C6552">
        <w:rPr>
          <w:rFonts w:ascii="Times New Roman" w:hAnsi="Times New Roman" w:cs="Times New Roman"/>
          <w:sz w:val="24"/>
          <w:szCs w:val="24"/>
        </w:rPr>
        <w:t>обеспечение общего уровня физической подготовленности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Обучение двигательным действиям и воспитание физических качеств составляет основу…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а. </w:t>
      </w:r>
      <w:r w:rsidRPr="007C6552">
        <w:rPr>
          <w:rFonts w:ascii="Times New Roman" w:hAnsi="Times New Roman" w:cs="Times New Roman"/>
          <w:sz w:val="24"/>
          <w:szCs w:val="24"/>
        </w:rPr>
        <w:t>физической культуры</w:t>
      </w: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в. </w:t>
      </w:r>
      <w:r w:rsidRPr="007C6552">
        <w:rPr>
          <w:rFonts w:ascii="Times New Roman" w:hAnsi="Times New Roman" w:cs="Times New Roman"/>
          <w:sz w:val="24"/>
          <w:szCs w:val="24"/>
        </w:rPr>
        <w:t>укрепления здоровья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б. </w:t>
      </w:r>
      <w:r w:rsidRPr="007C6552">
        <w:rPr>
          <w:rFonts w:ascii="Times New Roman" w:hAnsi="Times New Roman" w:cs="Times New Roman"/>
          <w:sz w:val="24"/>
          <w:szCs w:val="24"/>
        </w:rPr>
        <w:t>физического развития</w:t>
      </w: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6552">
        <w:rPr>
          <w:rFonts w:ascii="Times New Roman" w:hAnsi="Times New Roman" w:cs="Times New Roman"/>
          <w:sz w:val="24"/>
          <w:szCs w:val="24"/>
        </w:rPr>
        <w:t>физического воспитания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 xml:space="preserve">. Обучение двигательным действиям строится в соответствии </w:t>
      </w:r>
      <w:proofErr w:type="gramStart"/>
      <w:r w:rsidR="007C6552" w:rsidRPr="007C6552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7C6552" w:rsidRPr="007C6552">
        <w:rPr>
          <w:rFonts w:ascii="Times New Roman" w:hAnsi="Times New Roman" w:cs="Times New Roman"/>
          <w:b/>
          <w:sz w:val="24"/>
          <w:szCs w:val="24"/>
        </w:rPr>
        <w:t>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а. </w:t>
      </w:r>
      <w:r w:rsidRPr="007C6552">
        <w:rPr>
          <w:rFonts w:ascii="Times New Roman" w:hAnsi="Times New Roman" w:cs="Times New Roman"/>
          <w:sz w:val="24"/>
          <w:szCs w:val="24"/>
        </w:rPr>
        <w:t>рекомендациями дидактических принципов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6552">
        <w:rPr>
          <w:rFonts w:ascii="Times New Roman" w:hAnsi="Times New Roman" w:cs="Times New Roman"/>
          <w:sz w:val="24"/>
          <w:szCs w:val="24"/>
        </w:rPr>
        <w:t>задачами физического образования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7C655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C6552">
        <w:rPr>
          <w:rFonts w:ascii="Times New Roman" w:hAnsi="Times New Roman" w:cs="Times New Roman"/>
          <w:sz w:val="24"/>
          <w:szCs w:val="24"/>
        </w:rPr>
        <w:t xml:space="preserve"> целевыми установками обучения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г. </w:t>
      </w:r>
      <w:r w:rsidRPr="007C6552">
        <w:rPr>
          <w:rFonts w:ascii="Times New Roman" w:hAnsi="Times New Roman" w:cs="Times New Roman"/>
          <w:sz w:val="24"/>
          <w:szCs w:val="24"/>
        </w:rPr>
        <w:t>закономерностями формирования двигательных навыков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Спортивно- игровую деятельность характеризует…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</w:t>
      </w:r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6552">
        <w:rPr>
          <w:rFonts w:ascii="Times New Roman" w:hAnsi="Times New Roman" w:cs="Times New Roman"/>
          <w:sz w:val="24"/>
          <w:szCs w:val="24"/>
        </w:rPr>
        <w:t>обучающее</w:t>
      </w:r>
      <w:proofErr w:type="gramEnd"/>
      <w:r w:rsidRPr="007C6552">
        <w:rPr>
          <w:rFonts w:ascii="Times New Roman" w:hAnsi="Times New Roman" w:cs="Times New Roman"/>
          <w:sz w:val="24"/>
          <w:szCs w:val="24"/>
        </w:rPr>
        <w:t xml:space="preserve"> - развивающая направленность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небольшое количество относительно стандартных ситуаций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в.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не постоянство и неопределенность структуры деятельности участников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</w:t>
      </w:r>
      <w:r w:rsidRPr="007C6552">
        <w:rPr>
          <w:rFonts w:ascii="Times New Roman" w:hAnsi="Times New Roman" w:cs="Times New Roman"/>
          <w:b/>
          <w:sz w:val="24"/>
          <w:szCs w:val="24"/>
        </w:rPr>
        <w:t>г.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высокая значимость качества исполнения роли относительно стремления к победе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Впервые олимпийская клятва спортсменов бороться честно прозвучала…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а. </w:t>
      </w:r>
      <w:r w:rsidRPr="007C6552">
        <w:rPr>
          <w:rFonts w:ascii="Times New Roman" w:hAnsi="Times New Roman" w:cs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28 г"/>
        </w:smartTagPr>
        <w:r w:rsidRPr="007C6552">
          <w:rPr>
            <w:rFonts w:ascii="Times New Roman" w:hAnsi="Times New Roman" w:cs="Times New Roman"/>
            <w:sz w:val="24"/>
            <w:szCs w:val="24"/>
          </w:rPr>
          <w:t>1928 г</w:t>
        </w:r>
      </w:smartTag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б. </w:t>
      </w:r>
      <w:smartTag w:uri="urn:schemas-microsoft-com:office:smarttags" w:element="metricconverter">
        <w:smartTagPr>
          <w:attr w:name="ProductID" w:val="1952 г"/>
        </w:smartTagPr>
        <w:r w:rsidRPr="007C6552">
          <w:rPr>
            <w:rFonts w:ascii="Times New Roman" w:hAnsi="Times New Roman" w:cs="Times New Roman"/>
            <w:sz w:val="24"/>
            <w:szCs w:val="24"/>
          </w:rPr>
          <w:t>1952 г</w:t>
        </w:r>
      </w:smartTag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в. </w:t>
      </w:r>
      <w:smartTag w:uri="urn:schemas-microsoft-com:office:smarttags" w:element="metricconverter">
        <w:smartTagPr>
          <w:attr w:name="ProductID" w:val="1960 г"/>
        </w:smartTagPr>
        <w:r w:rsidRPr="007C6552">
          <w:rPr>
            <w:rFonts w:ascii="Times New Roman" w:hAnsi="Times New Roman" w:cs="Times New Roman"/>
            <w:sz w:val="24"/>
            <w:szCs w:val="24"/>
          </w:rPr>
          <w:t>1960 г</w:t>
        </w:r>
      </w:smartTag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spellStart"/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6552">
        <w:rPr>
          <w:rFonts w:ascii="Times New Roman" w:hAnsi="Times New Roman" w:cs="Times New Roman"/>
          <w:sz w:val="24"/>
          <w:szCs w:val="24"/>
        </w:rPr>
        <w:t>1964г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Потребность в физическом совершенствовании относится к категории…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биологических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б.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мотивов    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C6552">
        <w:rPr>
          <w:rFonts w:ascii="Times New Roman" w:hAnsi="Times New Roman" w:cs="Times New Roman"/>
          <w:sz w:val="24"/>
          <w:szCs w:val="24"/>
        </w:rPr>
        <w:t>. привычек          г. убеждений</w:t>
      </w:r>
    </w:p>
    <w:p w:rsidR="007C6552" w:rsidRPr="00C84D8C" w:rsidRDefault="00C84D8C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Динамика индивидуального развития человека обусловлена…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влиянием эндогенных и экзогенных факторов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генетикой и наследственностью человека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влиянием социальных и экологических факторов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г.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двигательной активностью человека</w:t>
      </w:r>
    </w:p>
    <w:p w:rsidR="007C6552" w:rsidRPr="00C84D8C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>1</w:t>
      </w:r>
      <w:r w:rsidR="00C84D8C">
        <w:rPr>
          <w:rFonts w:ascii="Times New Roman" w:hAnsi="Times New Roman" w:cs="Times New Roman"/>
          <w:b/>
          <w:sz w:val="24"/>
          <w:szCs w:val="24"/>
        </w:rPr>
        <w:t>0</w:t>
      </w:r>
      <w:r w:rsidRPr="007C6552">
        <w:rPr>
          <w:rFonts w:ascii="Times New Roman" w:hAnsi="Times New Roman" w:cs="Times New Roman"/>
          <w:b/>
          <w:sz w:val="24"/>
          <w:szCs w:val="24"/>
        </w:rPr>
        <w:t>. Виды двигательной активности, благотворно воздействующие на физическое состояние и развитие человека, принято называть…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физическими упражнениями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физическим трудом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физической культурой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г.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физическим воспитанием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 xml:space="preserve">. Процесс изменения морфофункциональных свойств организма на протяжении жизни принято называть…  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физическим совершенством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физическим развитием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физическим воспитанием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г.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физической подготовкой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Наиболее распространенным методом воспитания силовых способностей является…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электростимуляция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переменных упражнений, выполняемых «до отказа»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C6552">
        <w:rPr>
          <w:rFonts w:ascii="Times New Roman" w:hAnsi="Times New Roman" w:cs="Times New Roman"/>
          <w:sz w:val="24"/>
          <w:szCs w:val="24"/>
        </w:rPr>
        <w:t>. круговая тренировка на основе силовых упражнений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</w:t>
      </w:r>
      <w:r w:rsidRPr="007C6552">
        <w:rPr>
          <w:rFonts w:ascii="Times New Roman" w:hAnsi="Times New Roman" w:cs="Times New Roman"/>
          <w:b/>
          <w:sz w:val="24"/>
          <w:szCs w:val="24"/>
        </w:rPr>
        <w:t>г.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использование предельных и непредельных отягощений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Наиболее распространенным методом совершенствования скоростно-силовых способностей является…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интервальная тренировка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метод повторного выполнения упражнений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в.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метод выполнения упражнений с переменной интенсивностью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г.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метод расчленено-конструктивного упражнения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Наиболее распространенным методом воспитания выносливости является использование…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C6552">
        <w:rPr>
          <w:rFonts w:ascii="Times New Roman" w:hAnsi="Times New Roman" w:cs="Times New Roman"/>
          <w:sz w:val="24"/>
          <w:szCs w:val="24"/>
        </w:rPr>
        <w:t>фартлека</w:t>
      </w:r>
      <w:proofErr w:type="spellEnd"/>
      <w:r w:rsidRPr="007C6552">
        <w:rPr>
          <w:rFonts w:ascii="Times New Roman" w:hAnsi="Times New Roman" w:cs="Times New Roman"/>
          <w:sz w:val="24"/>
          <w:szCs w:val="24"/>
        </w:rPr>
        <w:t xml:space="preserve">»                         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в.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равномерного непрерывного упражнения</w:t>
      </w:r>
      <w:proofErr w:type="gramEnd"/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б.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интервального режима      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непрерывного упражнения в переменном режиме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Наиболее эффективным методом воспитания скоростных способностей является…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повторный   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б.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интервальный    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в.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переменный   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г.</w:t>
      </w:r>
      <w:r w:rsidRPr="007C6552">
        <w:rPr>
          <w:rFonts w:ascii="Times New Roman" w:hAnsi="Times New Roman" w:cs="Times New Roman"/>
          <w:sz w:val="24"/>
          <w:szCs w:val="24"/>
        </w:rPr>
        <w:t xml:space="preserve"> «взрывной»</w:t>
      </w:r>
      <w:proofErr w:type="gramEnd"/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Условием укрепления здоровья и совершенствования волевых качеств является…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закаливание организма                    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ежедневная утренняя зарядка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б.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участие в соревнованиях                 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выполнение физических упражнений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Люди, систематически занимающиеся физическими упражнениями в сочетании с использованием оздоровительных сил природы, отличаются…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фагоцитарной устойчивостью         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специфической устойчивостью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б.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бактерицидной устойчивостью       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неспецифической устойчивостью</w:t>
      </w:r>
    </w:p>
    <w:p w:rsidR="007C6552" w:rsidRPr="007C6552" w:rsidRDefault="00C84D8C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7C6552" w:rsidRPr="007C6552">
        <w:rPr>
          <w:rFonts w:ascii="Times New Roman" w:hAnsi="Times New Roman" w:cs="Times New Roman"/>
          <w:b/>
          <w:sz w:val="24"/>
          <w:szCs w:val="24"/>
        </w:rPr>
        <w:t>. Частота сердечных сокращений (пульс) в широком диапазоне нагрузок характеризует…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скорость кровотока в работающих мышцах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уровень потребления кислорода организмом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в.</w:t>
      </w:r>
      <w:r w:rsidRPr="007C6552">
        <w:rPr>
          <w:rFonts w:ascii="Times New Roman" w:hAnsi="Times New Roman" w:cs="Times New Roman"/>
          <w:sz w:val="24"/>
          <w:szCs w:val="24"/>
        </w:rPr>
        <w:t xml:space="preserve"> скорость перемещения звеньев тела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 г. количество затраченного на работу гликогена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0355BA">
        <w:rPr>
          <w:rFonts w:ascii="Times New Roman" w:hAnsi="Times New Roman" w:cs="Times New Roman"/>
          <w:b/>
          <w:sz w:val="24"/>
          <w:szCs w:val="24"/>
        </w:rPr>
        <w:t xml:space="preserve">                    Задания в от</w:t>
      </w:r>
      <w:r w:rsidRPr="007C6552">
        <w:rPr>
          <w:rFonts w:ascii="Times New Roman" w:hAnsi="Times New Roman" w:cs="Times New Roman"/>
          <w:b/>
          <w:sz w:val="24"/>
          <w:szCs w:val="24"/>
        </w:rPr>
        <w:t>крытой форме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30. Состояние организма, характеризующееся совершенной </w:t>
      </w:r>
      <w:proofErr w:type="spellStart"/>
      <w:r w:rsidRPr="007C6552">
        <w:rPr>
          <w:rFonts w:ascii="Times New Roman" w:hAnsi="Times New Roman" w:cs="Times New Roman"/>
          <w:b/>
          <w:sz w:val="24"/>
          <w:szCs w:val="24"/>
        </w:rPr>
        <w:t>саморегуляцией</w:t>
      </w:r>
      <w:proofErr w:type="spell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 органов и систем, гармоничным сочетанием физического, морального и социального благополучия называется…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>32. Положение занимающегося на снаряде, при котором его плечи находятся ниже точек хвата, в гимнастике обозначается как…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33. Положение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занимающегося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>, при котором согнутые в коленях ноги подтянуты руками к груди и кисти захватывают колени, в гимнастике обозначается как…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>35. Повышение устойчивости организма к влиянию внешних факторов происходит при использовании естественных сил природы в процессе…</w:t>
      </w:r>
    </w:p>
    <w:p w:rsidR="007C6552" w:rsidRPr="007C6552" w:rsidRDefault="007C6552" w:rsidP="007C65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046F" w:rsidRDefault="00230C47" w:rsidP="00C84D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процессуального или алгоритмического толка</w:t>
      </w:r>
    </w:p>
    <w:p w:rsidR="00F8046F" w:rsidRPr="007C6552" w:rsidRDefault="003A361B" w:rsidP="00F80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5707">
        <w:rPr>
          <w:rStyle w:val="a4"/>
          <w:rFonts w:ascii="Times New Roman" w:hAnsi="Times New Roman"/>
          <w:sz w:val="24"/>
          <w:szCs w:val="24"/>
        </w:rPr>
        <w:t xml:space="preserve"> </w:t>
      </w:r>
      <w:r w:rsidR="00F8046F" w:rsidRPr="007C6552">
        <w:rPr>
          <w:rFonts w:ascii="Times New Roman" w:hAnsi="Times New Roman" w:cs="Times New Roman"/>
          <w:b/>
          <w:sz w:val="24"/>
          <w:szCs w:val="24"/>
        </w:rPr>
        <w:t>23. Укажите последовательность упражнений предпочтительную для утренней гимнастики</w:t>
      </w:r>
    </w:p>
    <w:p w:rsidR="00F8046F" w:rsidRPr="007C6552" w:rsidRDefault="00F8046F" w:rsidP="00F80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1. Упражнения, увеличивающие гибкость</w:t>
      </w:r>
    </w:p>
    <w:p w:rsidR="00F8046F" w:rsidRPr="007C6552" w:rsidRDefault="00F8046F" w:rsidP="00F80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2. Упражнения на дыхание, расслабление и восстановление</w:t>
      </w:r>
    </w:p>
    <w:p w:rsidR="00F8046F" w:rsidRPr="007C6552" w:rsidRDefault="00F8046F" w:rsidP="00F80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3. Упражнения для ног: выпады, приседания, подскоки</w:t>
      </w:r>
    </w:p>
    <w:p w:rsidR="00F8046F" w:rsidRPr="007C6552" w:rsidRDefault="00F8046F" w:rsidP="00F80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4. Упражнения, активизирующие деятельность </w:t>
      </w:r>
      <w:proofErr w:type="spellStart"/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сердечно-сосудистой</w:t>
      </w:r>
      <w:proofErr w:type="spellEnd"/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 системы</w:t>
      </w:r>
    </w:p>
    <w:p w:rsidR="00F8046F" w:rsidRPr="007C6552" w:rsidRDefault="00F8046F" w:rsidP="00F80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5. Упражнения, укрепляющие основные мышечные группы</w:t>
      </w:r>
    </w:p>
    <w:p w:rsidR="00F8046F" w:rsidRPr="007C6552" w:rsidRDefault="00F8046F" w:rsidP="00F80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6. Упражнения, способствующие переходу организма в рабочее состояние</w:t>
      </w:r>
    </w:p>
    <w:p w:rsidR="00F8046F" w:rsidRPr="007C6552" w:rsidRDefault="00F8046F" w:rsidP="00F80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7. Упражнения, укрепляющие мышцы брюшного пресса</w:t>
      </w:r>
    </w:p>
    <w:p w:rsidR="00F8046F" w:rsidRPr="007C6552" w:rsidRDefault="00F8046F" w:rsidP="00F80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552">
        <w:rPr>
          <w:rFonts w:ascii="Times New Roman" w:hAnsi="Times New Roman" w:cs="Times New Roman"/>
          <w:sz w:val="24"/>
          <w:szCs w:val="24"/>
        </w:rPr>
        <w:t xml:space="preserve">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а.</w:t>
      </w:r>
      <w:r w:rsidRPr="007C6552">
        <w:rPr>
          <w:rFonts w:ascii="Times New Roman" w:hAnsi="Times New Roman" w:cs="Times New Roman"/>
          <w:sz w:val="24"/>
          <w:szCs w:val="24"/>
        </w:rPr>
        <w:t xml:space="preserve"> 1,2,3,4,5,6,7                                   </w:t>
      </w:r>
      <w:r w:rsidRPr="007C6552">
        <w:rPr>
          <w:rFonts w:ascii="Times New Roman" w:hAnsi="Times New Roman" w:cs="Times New Roman"/>
          <w:b/>
          <w:sz w:val="24"/>
          <w:szCs w:val="24"/>
        </w:rPr>
        <w:t>в.</w:t>
      </w:r>
      <w:r w:rsidRPr="007C6552">
        <w:rPr>
          <w:rFonts w:ascii="Times New Roman" w:hAnsi="Times New Roman" w:cs="Times New Roman"/>
          <w:sz w:val="24"/>
          <w:szCs w:val="24"/>
        </w:rPr>
        <w:t xml:space="preserve"> 3,5,7,1,3,2,4</w:t>
      </w:r>
    </w:p>
    <w:p w:rsidR="00F8046F" w:rsidRDefault="00F8046F" w:rsidP="00F80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7C6552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7C65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6552">
        <w:rPr>
          <w:rFonts w:ascii="Times New Roman" w:hAnsi="Times New Roman" w:cs="Times New Roman"/>
          <w:sz w:val="24"/>
          <w:szCs w:val="24"/>
        </w:rPr>
        <w:t>2,6,7,1,4,5,3</w:t>
      </w:r>
      <w:r w:rsidRPr="007C655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г. </w:t>
      </w:r>
      <w:r w:rsidRPr="007C6552">
        <w:rPr>
          <w:rFonts w:ascii="Times New Roman" w:hAnsi="Times New Roman" w:cs="Times New Roman"/>
          <w:sz w:val="24"/>
          <w:szCs w:val="24"/>
        </w:rPr>
        <w:t>6,4,5,1,7,3,2</w:t>
      </w:r>
    </w:p>
    <w:p w:rsidR="00230C47" w:rsidRPr="00230C47" w:rsidRDefault="00230C47" w:rsidP="00230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C47">
        <w:rPr>
          <w:rFonts w:ascii="Times New Roman" w:hAnsi="Times New Roman" w:cs="Times New Roman"/>
          <w:b/>
          <w:sz w:val="24"/>
          <w:szCs w:val="24"/>
        </w:rPr>
        <w:t>Задания, связанные с перечислениями</w:t>
      </w:r>
    </w:p>
    <w:p w:rsidR="00230C47" w:rsidRPr="00C84D8C" w:rsidRDefault="003A361B" w:rsidP="00C84D8C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0A5707">
        <w:rPr>
          <w:rStyle w:val="a4"/>
          <w:rFonts w:ascii="Times New Roman" w:hAnsi="Times New Roman"/>
          <w:sz w:val="24"/>
          <w:szCs w:val="24"/>
        </w:rPr>
        <w:t xml:space="preserve"> </w:t>
      </w:r>
      <w:r w:rsidR="000355BA">
        <w:rPr>
          <w:rStyle w:val="a4"/>
          <w:rFonts w:ascii="Times New Roman" w:hAnsi="Times New Roman"/>
          <w:sz w:val="24"/>
          <w:szCs w:val="24"/>
        </w:rPr>
        <w:t xml:space="preserve">24. </w:t>
      </w:r>
      <w:r w:rsidR="00230C47">
        <w:rPr>
          <w:rStyle w:val="a4"/>
          <w:rFonts w:ascii="Times New Roman" w:hAnsi="Times New Roman"/>
          <w:sz w:val="24"/>
          <w:szCs w:val="24"/>
        </w:rPr>
        <w:t>Перечислите основные физические качества человеческого организма</w:t>
      </w:r>
    </w:p>
    <w:p w:rsidR="00C84D8C" w:rsidRDefault="00C84D8C" w:rsidP="00230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C84D8C" w:rsidRDefault="00C84D8C" w:rsidP="00230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C84D8C" w:rsidRDefault="00C84D8C" w:rsidP="00230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C84D8C" w:rsidRDefault="00C84D8C" w:rsidP="00230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C84D8C" w:rsidRDefault="00C84D8C" w:rsidP="00230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230C47" w:rsidRDefault="00230C47" w:rsidP="00230C4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Члены предметно-методической комиссии</w:t>
      </w:r>
    </w:p>
    <w:p w:rsidR="00230C47" w:rsidRDefault="00230C47" w:rsidP="00230C4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ФИО                                                                                                     Роспись</w:t>
      </w:r>
    </w:p>
    <w:p w:rsidR="00230C47" w:rsidRPr="007B196F" w:rsidRDefault="00230C47" w:rsidP="00230C4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Подзолков</w:t>
      </w:r>
      <w:proofErr w:type="spellEnd"/>
      <w:r>
        <w:rPr>
          <w:rFonts w:ascii="Times New Roman" w:hAnsi="Times New Roman"/>
          <w:sz w:val="28"/>
          <w:szCs w:val="28"/>
        </w:rPr>
        <w:t xml:space="preserve"> Н.И. </w:t>
      </w:r>
      <w:r w:rsidRPr="007B196F">
        <w:rPr>
          <w:rFonts w:ascii="Times New Roman" w:hAnsi="Times New Roman"/>
          <w:sz w:val="28"/>
          <w:szCs w:val="28"/>
        </w:rPr>
        <w:t xml:space="preserve">- </w:t>
      </w:r>
      <w:r w:rsidRPr="00583758">
        <w:rPr>
          <w:rFonts w:ascii="Times New Roman" w:hAnsi="Times New Roman"/>
        </w:rPr>
        <w:t>методист управление образования</w:t>
      </w:r>
    </w:p>
    <w:p w:rsidR="00230C47" w:rsidRDefault="00230C47" w:rsidP="00230C47">
      <w:pPr>
        <w:pStyle w:val="a3"/>
        <w:tabs>
          <w:tab w:val="left" w:pos="3660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Дорофеева Л.Г. - </w:t>
      </w:r>
      <w:r w:rsidRPr="00583758">
        <w:rPr>
          <w:rFonts w:ascii="Times New Roman" w:hAnsi="Times New Roman"/>
        </w:rPr>
        <w:t>учитель МБОУ «СОШ №3 г. Строитель»</w:t>
      </w:r>
    </w:p>
    <w:p w:rsidR="00230C47" w:rsidRPr="00C84D8C" w:rsidRDefault="00230C47" w:rsidP="00230C47">
      <w:pPr>
        <w:pStyle w:val="a3"/>
        <w:tabs>
          <w:tab w:val="left" w:pos="3660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8"/>
          <w:szCs w:val="28"/>
        </w:rPr>
        <w:t>Коновалов</w:t>
      </w:r>
      <w:proofErr w:type="gramEnd"/>
      <w:r>
        <w:rPr>
          <w:rFonts w:ascii="Times New Roman" w:hAnsi="Times New Roman"/>
          <w:sz w:val="28"/>
          <w:szCs w:val="28"/>
        </w:rPr>
        <w:t xml:space="preserve"> С.А. - </w:t>
      </w:r>
      <w:r w:rsidRPr="00583758">
        <w:rPr>
          <w:rFonts w:ascii="Times New Roman" w:hAnsi="Times New Roman"/>
        </w:rPr>
        <w:t>учитель МБОУ «СОШ №3 г. Строитель»</w:t>
      </w:r>
    </w:p>
    <w:p w:rsidR="00230C47" w:rsidRDefault="00230C47" w:rsidP="00230C47">
      <w:pPr>
        <w:pStyle w:val="a3"/>
        <w:tabs>
          <w:tab w:val="left" w:pos="3660"/>
        </w:tabs>
        <w:rPr>
          <w:rFonts w:ascii="Times New Roman" w:hAnsi="Times New Roman"/>
          <w:sz w:val="28"/>
          <w:szCs w:val="28"/>
        </w:rPr>
      </w:pPr>
    </w:p>
    <w:p w:rsidR="00CD3C2D" w:rsidRDefault="00CD3C2D" w:rsidP="00230C47">
      <w:pPr>
        <w:pStyle w:val="a3"/>
        <w:tabs>
          <w:tab w:val="left" w:pos="3660"/>
        </w:tabs>
        <w:rPr>
          <w:rFonts w:ascii="Times New Roman" w:hAnsi="Times New Roman"/>
          <w:sz w:val="28"/>
          <w:szCs w:val="28"/>
        </w:rPr>
      </w:pPr>
    </w:p>
    <w:p w:rsidR="00CD3C2D" w:rsidRDefault="00CD3C2D" w:rsidP="00230C47">
      <w:pPr>
        <w:pStyle w:val="a3"/>
        <w:tabs>
          <w:tab w:val="left" w:pos="3660"/>
        </w:tabs>
        <w:rPr>
          <w:rFonts w:ascii="Times New Roman" w:hAnsi="Times New Roman"/>
          <w:sz w:val="28"/>
          <w:szCs w:val="28"/>
        </w:rPr>
      </w:pPr>
    </w:p>
    <w:p w:rsidR="00CD3C2D" w:rsidRDefault="00CD3C2D" w:rsidP="00230C47">
      <w:pPr>
        <w:pStyle w:val="a3"/>
        <w:tabs>
          <w:tab w:val="left" w:pos="3660"/>
        </w:tabs>
        <w:rPr>
          <w:rFonts w:ascii="Times New Roman" w:hAnsi="Times New Roman"/>
          <w:sz w:val="28"/>
          <w:szCs w:val="28"/>
        </w:rPr>
      </w:pPr>
    </w:p>
    <w:p w:rsidR="00CD3C2D" w:rsidRDefault="00CD3C2D" w:rsidP="00230C47">
      <w:pPr>
        <w:pStyle w:val="a3"/>
        <w:tabs>
          <w:tab w:val="left" w:pos="3660"/>
        </w:tabs>
        <w:rPr>
          <w:rFonts w:ascii="Times New Roman" w:hAnsi="Times New Roman"/>
          <w:sz w:val="28"/>
          <w:szCs w:val="28"/>
        </w:rPr>
      </w:pPr>
    </w:p>
    <w:p w:rsidR="00CD3C2D" w:rsidRDefault="00CD3C2D" w:rsidP="00230C47">
      <w:pPr>
        <w:pStyle w:val="a3"/>
        <w:tabs>
          <w:tab w:val="left" w:pos="3660"/>
        </w:tabs>
        <w:rPr>
          <w:rFonts w:ascii="Times New Roman" w:hAnsi="Times New Roman"/>
          <w:sz w:val="28"/>
          <w:szCs w:val="28"/>
        </w:rPr>
      </w:pPr>
    </w:p>
    <w:p w:rsidR="00CD3C2D" w:rsidRPr="00170F92" w:rsidRDefault="00CD3C2D" w:rsidP="00230C47">
      <w:pPr>
        <w:pStyle w:val="a3"/>
        <w:tabs>
          <w:tab w:val="left" w:pos="3660"/>
        </w:tabs>
        <w:rPr>
          <w:rFonts w:ascii="Times New Roman" w:hAnsi="Times New Roman"/>
          <w:sz w:val="28"/>
          <w:szCs w:val="28"/>
        </w:rPr>
      </w:pPr>
    </w:p>
    <w:p w:rsidR="00230C47" w:rsidRPr="003D28D0" w:rsidRDefault="00230C47" w:rsidP="00230C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lastRenderedPageBreak/>
        <w:t xml:space="preserve">Управление образования администрации </w:t>
      </w:r>
      <w:proofErr w:type="spellStart"/>
      <w:r w:rsidRPr="003D28D0">
        <w:rPr>
          <w:rFonts w:ascii="Times New Roman" w:hAnsi="Times New Roman"/>
          <w:b/>
          <w:sz w:val="28"/>
          <w:szCs w:val="28"/>
        </w:rPr>
        <w:t>Яковлевского</w:t>
      </w:r>
      <w:proofErr w:type="spellEnd"/>
      <w:r w:rsidRPr="003D28D0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230C47" w:rsidRDefault="00230C47" w:rsidP="00230C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30C47" w:rsidRPr="003D28D0" w:rsidRDefault="00230C47" w:rsidP="00230C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 xml:space="preserve">Критерии оценивания заданий </w:t>
      </w:r>
    </w:p>
    <w:p w:rsidR="00230C47" w:rsidRPr="003D28D0" w:rsidRDefault="00230C47" w:rsidP="00230C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>для школьного этапа всероссийской олимпиады по физической культуре</w:t>
      </w:r>
    </w:p>
    <w:p w:rsidR="00230C47" w:rsidRPr="003D28D0" w:rsidRDefault="00230C47" w:rsidP="00230C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9-11</w:t>
      </w:r>
      <w:r w:rsidRPr="003D28D0">
        <w:rPr>
          <w:rFonts w:ascii="Times New Roman" w:hAnsi="Times New Roman"/>
          <w:b/>
          <w:sz w:val="28"/>
          <w:szCs w:val="28"/>
        </w:rPr>
        <w:t xml:space="preserve"> класс</w:t>
      </w:r>
      <w:r w:rsidR="006408F4">
        <w:rPr>
          <w:rFonts w:ascii="Times New Roman" w:hAnsi="Times New Roman"/>
          <w:b/>
          <w:sz w:val="28"/>
          <w:szCs w:val="28"/>
        </w:rPr>
        <w:t>ы</w:t>
      </w:r>
    </w:p>
    <w:p w:rsidR="00230C47" w:rsidRDefault="00230C47" w:rsidP="00230C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>2</w:t>
      </w:r>
      <w:r w:rsidR="006408F4">
        <w:rPr>
          <w:rFonts w:ascii="Times New Roman" w:hAnsi="Times New Roman"/>
          <w:b/>
          <w:sz w:val="28"/>
          <w:szCs w:val="28"/>
        </w:rPr>
        <w:t>018 -2019</w:t>
      </w:r>
      <w:r w:rsidRPr="003D28D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230C47" w:rsidRDefault="00230C47" w:rsidP="00230C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0C47" w:rsidRPr="00170F92" w:rsidRDefault="00230C47" w:rsidP="006408F4">
      <w:pPr>
        <w:pStyle w:val="a3"/>
        <w:ind w:hanging="284"/>
        <w:rPr>
          <w:rFonts w:ascii="Times New Roman" w:hAnsi="Times New Roman"/>
          <w:b/>
          <w:sz w:val="24"/>
          <w:szCs w:val="24"/>
        </w:rPr>
      </w:pPr>
      <w:r w:rsidRPr="00170F92">
        <w:rPr>
          <w:rFonts w:ascii="Times New Roman" w:hAnsi="Times New Roman"/>
          <w:b/>
          <w:sz w:val="24"/>
          <w:szCs w:val="24"/>
        </w:rPr>
        <w:t>Максимальное кол-во баллов: 100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2"/>
        <w:gridCol w:w="2027"/>
        <w:gridCol w:w="1158"/>
        <w:gridCol w:w="1156"/>
        <w:gridCol w:w="1156"/>
        <w:gridCol w:w="1156"/>
        <w:gridCol w:w="1156"/>
      </w:tblGrid>
      <w:tr w:rsidR="00230C47" w:rsidRPr="00170F92" w:rsidTr="00F67148">
        <w:trPr>
          <w:trHeight w:val="480"/>
          <w:jc w:val="center"/>
        </w:trPr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Количество испытаний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Теоретико-методическое испытание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Практические испытания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Сумма баллов</w:t>
            </w:r>
          </w:p>
        </w:tc>
      </w:tr>
      <w:tr w:rsidR="00230C47" w:rsidRPr="00170F92" w:rsidTr="00F67148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47" w:rsidRPr="00170F92" w:rsidRDefault="00230C47" w:rsidP="00F671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47" w:rsidRPr="00170F92" w:rsidRDefault="00230C47" w:rsidP="00F671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47" w:rsidRPr="00170F92" w:rsidRDefault="00230C47" w:rsidP="00F671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0C47" w:rsidRPr="00170F92" w:rsidTr="00F67148">
        <w:trPr>
          <w:jc w:val="center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 xml:space="preserve">33,4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33,3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33,3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100</w:t>
            </w:r>
          </w:p>
        </w:tc>
      </w:tr>
      <w:tr w:rsidR="00CE6DEF" w:rsidTr="00CE6DEF">
        <w:trPr>
          <w:jc w:val="center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F" w:rsidRPr="00CE6DEF" w:rsidRDefault="00CE6DEF" w:rsidP="00CE6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6DEF">
              <w:rPr>
                <w:rFonts w:ascii="Times New Roman" w:hAnsi="Times New Roman"/>
              </w:rPr>
              <w:t>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F" w:rsidRPr="00CE6DEF" w:rsidRDefault="00CE6DEF" w:rsidP="00CE6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6DEF">
              <w:rPr>
                <w:rFonts w:ascii="Times New Roman" w:hAnsi="Times New Roman"/>
              </w:rPr>
              <w:t>25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F" w:rsidRPr="00CE6DEF" w:rsidRDefault="00CE6DEF" w:rsidP="00CE6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6DEF">
              <w:rPr>
                <w:rFonts w:ascii="Times New Roman" w:hAnsi="Times New Roman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F" w:rsidRPr="00CE6DEF" w:rsidRDefault="00CE6DEF" w:rsidP="00CE6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6DEF">
              <w:rPr>
                <w:rFonts w:ascii="Times New Roman" w:hAnsi="Times New Roman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F" w:rsidRPr="00CE6DEF" w:rsidRDefault="00CE6DEF" w:rsidP="00CE6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6DEF">
              <w:rPr>
                <w:rFonts w:ascii="Times New Roman" w:hAnsi="Times New Roman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F" w:rsidRPr="00CE6DEF" w:rsidRDefault="00CE6DEF" w:rsidP="00CE6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F" w:rsidRPr="00CE6DEF" w:rsidRDefault="00CE6DEF" w:rsidP="00CE6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6DEF">
              <w:rPr>
                <w:rFonts w:ascii="Times New Roman" w:hAnsi="Times New Roman"/>
              </w:rPr>
              <w:t>100</w:t>
            </w:r>
          </w:p>
        </w:tc>
      </w:tr>
    </w:tbl>
    <w:p w:rsidR="00230C47" w:rsidRPr="00170F92" w:rsidRDefault="00230C47" w:rsidP="00230C47">
      <w:pPr>
        <w:ind w:firstLine="720"/>
        <w:jc w:val="both"/>
        <w:rPr>
          <w:rFonts w:ascii="Times New Roman" w:hAnsi="Times New Roman"/>
        </w:rPr>
      </w:pPr>
      <w:r w:rsidRPr="00170F92">
        <w:rPr>
          <w:rFonts w:ascii="Times New Roman" w:hAnsi="Times New Roman"/>
          <w:b/>
        </w:rPr>
        <w:t>При количестве испытаний, равном 3</w:t>
      </w:r>
      <w:r w:rsidRPr="00170F92">
        <w:rPr>
          <w:rFonts w:ascii="Times New Roman" w:hAnsi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230C47" w:rsidRPr="00170F92" w:rsidTr="000355BA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Теоретико-методическое испытание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Практическое испытание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Место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 xml:space="preserve">Количество </w:t>
            </w:r>
          </w:p>
          <w:p w:rsidR="00230C47" w:rsidRPr="00170F92" w:rsidRDefault="00230C47" w:rsidP="00F67148">
            <w:pPr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баллов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Место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 xml:space="preserve">Количество </w:t>
            </w:r>
          </w:p>
          <w:p w:rsidR="00230C47" w:rsidRPr="00170F92" w:rsidRDefault="00230C47" w:rsidP="00F67148">
            <w:pPr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баллов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33,4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33,3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30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27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27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24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24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21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21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19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17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15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13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11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9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7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5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3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</w:t>
            </w:r>
          </w:p>
        </w:tc>
      </w:tr>
      <w:tr w:rsidR="00230C47" w:rsidRPr="00170F92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47" w:rsidRPr="00170F92" w:rsidRDefault="00230C47" w:rsidP="00F67148">
            <w:pPr>
              <w:spacing w:after="0"/>
              <w:jc w:val="center"/>
              <w:rPr>
                <w:rFonts w:ascii="Times New Roman" w:hAnsi="Times New Roman"/>
              </w:rPr>
            </w:pPr>
            <w:r w:rsidRPr="00170F92">
              <w:rPr>
                <w:rFonts w:ascii="Times New Roman" w:hAnsi="Times New Roman"/>
              </w:rPr>
              <w:t>0</w:t>
            </w:r>
          </w:p>
        </w:tc>
      </w:tr>
    </w:tbl>
    <w:p w:rsidR="000355BA" w:rsidRPr="000355BA" w:rsidRDefault="000355BA" w:rsidP="00035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5BA">
        <w:rPr>
          <w:rFonts w:ascii="Times New Roman" w:hAnsi="Times New Roman" w:cs="Times New Roman"/>
          <w:b/>
          <w:sz w:val="24"/>
          <w:szCs w:val="24"/>
        </w:rPr>
        <w:t>При количестве испытаний, равном 4:</w:t>
      </w:r>
    </w:p>
    <w:p w:rsidR="000355BA" w:rsidRPr="000355BA" w:rsidRDefault="000355BA" w:rsidP="00035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0355BA" w:rsidRPr="000355BA" w:rsidTr="00F67148"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 xml:space="preserve">Теоретико-методическое </w:t>
            </w:r>
          </w:p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испытание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Практическое испытание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5BA" w:rsidRPr="000355BA" w:rsidTr="00F6714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BA" w:rsidRPr="000355BA" w:rsidRDefault="000355BA" w:rsidP="0003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30C47" w:rsidRDefault="00230C47" w:rsidP="00230C47">
      <w:pPr>
        <w:pStyle w:val="a3"/>
        <w:rPr>
          <w:rFonts w:ascii="Times New Roman" w:hAnsi="Times New Roman"/>
          <w:b/>
        </w:rPr>
      </w:pPr>
    </w:p>
    <w:p w:rsidR="00230C47" w:rsidRPr="000A5707" w:rsidRDefault="00230C47" w:rsidP="00230C47">
      <w:pPr>
        <w:pStyle w:val="a3"/>
        <w:ind w:hanging="284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place">
        <w:r>
          <w:rPr>
            <w:rFonts w:ascii="Times New Roman" w:hAnsi="Times New Roman"/>
            <w:b/>
            <w:lang w:val="en-US"/>
          </w:rPr>
          <w:t>I</w:t>
        </w:r>
        <w:r w:rsidRPr="009D6C95">
          <w:rPr>
            <w:rFonts w:ascii="Times New Roman" w:hAnsi="Times New Roman"/>
            <w:b/>
          </w:rPr>
          <w:t>.</w:t>
        </w:r>
      </w:smartTag>
      <w:r w:rsidRPr="009D6C95">
        <w:rPr>
          <w:rFonts w:ascii="Times New Roman" w:hAnsi="Times New Roman"/>
          <w:b/>
        </w:rPr>
        <w:t xml:space="preserve"> </w:t>
      </w:r>
      <w:r w:rsidRPr="000A5707">
        <w:rPr>
          <w:rFonts w:ascii="Times New Roman" w:hAnsi="Times New Roman"/>
          <w:b/>
          <w:sz w:val="24"/>
          <w:szCs w:val="24"/>
        </w:rPr>
        <w:t xml:space="preserve">Практические задания </w:t>
      </w:r>
    </w:p>
    <w:p w:rsidR="00CD3C2D" w:rsidRDefault="00230C47" w:rsidP="00230C47">
      <w:pPr>
        <w:pStyle w:val="a5"/>
        <w:tabs>
          <w:tab w:val="left" w:pos="-284"/>
        </w:tabs>
        <w:spacing w:after="0"/>
        <w:ind w:hanging="284"/>
        <w:rPr>
          <w:b/>
        </w:rPr>
      </w:pPr>
      <w:r>
        <w:rPr>
          <w:b/>
        </w:rPr>
        <w:t>1.</w:t>
      </w:r>
      <w:r w:rsidR="00CD3C2D">
        <w:rPr>
          <w:b/>
        </w:rPr>
        <w:t>Гимнастика</w:t>
      </w:r>
    </w:p>
    <w:p w:rsidR="00CD3C2D" w:rsidRPr="003D28D0" w:rsidRDefault="00CD3C2D" w:rsidP="00CD3C2D">
      <w:pPr>
        <w:shd w:val="clear" w:color="auto" w:fill="FFFFFF"/>
        <w:tabs>
          <w:tab w:val="left" w:pos="8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8D0">
        <w:rPr>
          <w:rFonts w:ascii="Times New Roman" w:hAnsi="Times New Roman"/>
          <w:color w:val="000000"/>
          <w:sz w:val="24"/>
          <w:szCs w:val="24"/>
        </w:rPr>
        <w:t>При выполнении акробатической комбинации оценивается правильность, четкость, ритм, слитность и культура исполнения элементов. Исполнение комбинации должно иметь четко выраженное начало и окончание, быть слитным, без неоправданных пауз, выполняться по прямой линии. Фиксация статических элементов 2 секунды.</w:t>
      </w:r>
    </w:p>
    <w:p w:rsidR="00CD3C2D" w:rsidRPr="003D28D0" w:rsidRDefault="00CD3C2D" w:rsidP="00CD3C2D">
      <w:pPr>
        <w:shd w:val="clear" w:color="auto" w:fill="FFFFFF"/>
        <w:tabs>
          <w:tab w:val="left" w:pos="8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CD3C2D" w:rsidRPr="003D28D0" w:rsidRDefault="00CD3C2D" w:rsidP="00CD3C2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8D0">
        <w:rPr>
          <w:rFonts w:ascii="Times New Roman" w:hAnsi="Times New Roman"/>
          <w:b/>
          <w:i/>
          <w:color w:val="000000"/>
          <w:sz w:val="24"/>
          <w:szCs w:val="24"/>
        </w:rPr>
        <w:t xml:space="preserve">          </w:t>
      </w:r>
      <w:r w:rsidRPr="003D28D0">
        <w:rPr>
          <w:rFonts w:ascii="Times New Roman" w:hAnsi="Times New Roman"/>
          <w:color w:val="000000"/>
          <w:sz w:val="24"/>
          <w:szCs w:val="24"/>
        </w:rPr>
        <w:t>Критерии оценивания</w:t>
      </w:r>
    </w:p>
    <w:p w:rsidR="00CD3C2D" w:rsidRPr="003D28D0" w:rsidRDefault="00CD3C2D" w:rsidP="00CD3C2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8D0">
        <w:rPr>
          <w:rFonts w:ascii="Times New Roman" w:hAnsi="Times New Roman"/>
          <w:color w:val="000000"/>
          <w:sz w:val="24"/>
          <w:szCs w:val="24"/>
        </w:rPr>
        <w:t>Ошибки:</w:t>
      </w:r>
    </w:p>
    <w:p w:rsidR="00CD3C2D" w:rsidRPr="003D28D0" w:rsidRDefault="00CD3C2D" w:rsidP="00CD3C2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28D0">
        <w:rPr>
          <w:rFonts w:ascii="Times New Roman" w:hAnsi="Times New Roman"/>
          <w:color w:val="000000"/>
          <w:sz w:val="24"/>
          <w:szCs w:val="24"/>
        </w:rPr>
        <w:t>Мелкие</w:t>
      </w:r>
      <w:proofErr w:type="gramEnd"/>
      <w:r w:rsidRPr="003D28D0">
        <w:rPr>
          <w:rFonts w:ascii="Times New Roman" w:hAnsi="Times New Roman"/>
          <w:color w:val="000000"/>
          <w:sz w:val="24"/>
          <w:szCs w:val="24"/>
        </w:rPr>
        <w:t xml:space="preserve"> - сбавка 0,1 балла</w:t>
      </w:r>
    </w:p>
    <w:p w:rsidR="00CD3C2D" w:rsidRPr="003D28D0" w:rsidRDefault="00CD3C2D" w:rsidP="00CD3C2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28D0">
        <w:rPr>
          <w:rFonts w:ascii="Times New Roman" w:hAnsi="Times New Roman"/>
          <w:color w:val="000000"/>
          <w:sz w:val="24"/>
          <w:szCs w:val="24"/>
        </w:rPr>
        <w:t>Средние</w:t>
      </w:r>
      <w:proofErr w:type="gramEnd"/>
      <w:r w:rsidRPr="003D28D0">
        <w:rPr>
          <w:rFonts w:ascii="Times New Roman" w:hAnsi="Times New Roman"/>
          <w:color w:val="000000"/>
          <w:sz w:val="24"/>
          <w:szCs w:val="24"/>
        </w:rPr>
        <w:t xml:space="preserve"> - сбавка 0,3 балла</w:t>
      </w:r>
    </w:p>
    <w:p w:rsidR="00CD3C2D" w:rsidRPr="003D28D0" w:rsidRDefault="00CD3C2D" w:rsidP="00CD3C2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28D0">
        <w:rPr>
          <w:rFonts w:ascii="Times New Roman" w:hAnsi="Times New Roman"/>
          <w:color w:val="000000"/>
          <w:sz w:val="24"/>
          <w:szCs w:val="24"/>
        </w:rPr>
        <w:t>Грубые</w:t>
      </w:r>
      <w:proofErr w:type="gramEnd"/>
      <w:r w:rsidRPr="003D28D0">
        <w:rPr>
          <w:rFonts w:ascii="Times New Roman" w:hAnsi="Times New Roman"/>
          <w:color w:val="000000"/>
          <w:sz w:val="24"/>
          <w:szCs w:val="24"/>
        </w:rPr>
        <w:t xml:space="preserve"> - сбавка 0,5 балла</w:t>
      </w:r>
    </w:p>
    <w:p w:rsidR="00CD3C2D" w:rsidRPr="003D28D0" w:rsidRDefault="00CD3C2D" w:rsidP="00CD3C2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8D0">
        <w:rPr>
          <w:rFonts w:ascii="Times New Roman" w:hAnsi="Times New Roman"/>
          <w:color w:val="000000"/>
          <w:sz w:val="24"/>
          <w:szCs w:val="24"/>
        </w:rPr>
        <w:t>Невыполнение - стоимость элемента</w:t>
      </w:r>
    </w:p>
    <w:p w:rsidR="00CD3C2D" w:rsidRPr="003D28D0" w:rsidRDefault="00CD3C2D" w:rsidP="00CD3C2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8D0">
        <w:rPr>
          <w:rFonts w:ascii="Times New Roman" w:hAnsi="Times New Roman"/>
          <w:color w:val="000000"/>
          <w:sz w:val="24"/>
          <w:szCs w:val="24"/>
        </w:rPr>
        <w:t>Сбавки судей за нарушение техники исполнения: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30"/>
        <w:gridCol w:w="2126"/>
      </w:tblGrid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Недостаточная амплитуда выполнения отдельных элементов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Нарушения осанки, неточное положение отдельных частей тела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Сильное, до неузнаваемости, искажение элемента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0,5 балла</w:t>
            </w:r>
          </w:p>
        </w:tc>
      </w:tr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слитности, неоправданная остановка между элементами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0,3 балла каждый раз</w:t>
            </w:r>
          </w:p>
        </w:tc>
      </w:tr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 от оси движения, выход за пределы акробатической дорожки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0,3-0,5 балла за каждый раз</w:t>
            </w:r>
          </w:p>
        </w:tc>
      </w:tr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Недостаточная высота полетной фазы прыжков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Ошибки приземления при выполнении прыжков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0,3-05 баллов</w:t>
            </w:r>
          </w:p>
        </w:tc>
      </w:tr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Фиксация статического элемента менее 2 секунд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Фиксация статического элемента менее 1 секунды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0,5 балла</w:t>
            </w:r>
          </w:p>
        </w:tc>
      </w:tr>
      <w:tr w:rsidR="00CD3C2D" w:rsidRPr="003D28D0" w:rsidTr="00F6714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четко выраженного начала или окончания упражнения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C2D" w:rsidRPr="003D28D0" w:rsidRDefault="00CD3C2D" w:rsidP="00F671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D0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</w:tbl>
    <w:p w:rsidR="00CD3C2D" w:rsidRPr="003A361B" w:rsidRDefault="00CD3C2D" w:rsidP="00CD3C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61B">
        <w:rPr>
          <w:rFonts w:ascii="Times New Roman" w:hAnsi="Times New Roman" w:cs="Times New Roman"/>
          <w:b/>
          <w:sz w:val="24"/>
          <w:szCs w:val="24"/>
        </w:rPr>
        <w:t>ЮНОШИ</w:t>
      </w:r>
    </w:p>
    <w:p w:rsidR="00CD3C2D" w:rsidRPr="003A361B" w:rsidRDefault="00CD3C2D" w:rsidP="00CD3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6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Акробатика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1543"/>
      </w:tblGrid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И.П. – основная стойка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руки через стороны вверх, наклон вперед коснуться пола ладонями (держать), выпрямиться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равновесие (ласточка) на правой (левой) ноге (держать), руки в стороны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 xml:space="preserve">- приставляя правую (левую) ногу </w:t>
            </w:r>
            <w:proofErr w:type="spellStart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, руки назад «старт пловца»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длинный кувырок вперед, упор присев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стойка на голове и руках (толчком и силой) держать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опуская ноги, упор присев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кувырок назад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прыжок вверх прогнувшись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</w:tbl>
    <w:p w:rsidR="00CD3C2D" w:rsidRDefault="00CD3C2D" w:rsidP="00CD3C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3C2D" w:rsidRDefault="00CD3C2D" w:rsidP="00CD3C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3C2D" w:rsidRPr="003A361B" w:rsidRDefault="00CD3C2D" w:rsidP="00CD3C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3C2D" w:rsidRPr="003A361B" w:rsidRDefault="00CD3C2D" w:rsidP="00CD3C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36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ДЕВУШКИ</w:t>
      </w:r>
    </w:p>
    <w:p w:rsidR="00CD3C2D" w:rsidRPr="003A361B" w:rsidRDefault="00CD3C2D" w:rsidP="00CD3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36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Акробатика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1543"/>
      </w:tblGrid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И.П. - основная стойка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равновесие (ласточка) на правой (левой) ноге (держать), руки в стороны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 xml:space="preserve">- приставляя правую (левую) ногу </w:t>
            </w:r>
            <w:proofErr w:type="spellStart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, руки назад «старт пловца»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 xml:space="preserve">- кувырок вперед, ноги </w:t>
            </w:r>
            <w:proofErr w:type="spellStart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скрестно</w:t>
            </w:r>
            <w:proofErr w:type="spellEnd"/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, руки вперед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поворот кругом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кувырок назад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перекатом назад лечь на спину, руки вверх «мост» (держать)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поворот направо (налево) в упор присев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- прыжок вверх прогнувшись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D3C2D" w:rsidRPr="003A361B" w:rsidTr="00F6714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2D" w:rsidRPr="003A361B" w:rsidRDefault="00CD3C2D" w:rsidP="00F671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61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</w:tbl>
    <w:p w:rsidR="00CD3C2D" w:rsidRDefault="00CD3C2D" w:rsidP="00230C47">
      <w:pPr>
        <w:pStyle w:val="a5"/>
        <w:tabs>
          <w:tab w:val="left" w:pos="-284"/>
        </w:tabs>
        <w:spacing w:after="0"/>
        <w:ind w:hanging="284"/>
        <w:rPr>
          <w:b/>
        </w:rPr>
      </w:pPr>
    </w:p>
    <w:p w:rsidR="00230C47" w:rsidRPr="003F17BC" w:rsidRDefault="00CD3C2D" w:rsidP="00230C47">
      <w:pPr>
        <w:pStyle w:val="a5"/>
        <w:tabs>
          <w:tab w:val="left" w:pos="-284"/>
        </w:tabs>
        <w:spacing w:after="0"/>
        <w:ind w:hanging="284"/>
        <w:rPr>
          <w:b/>
        </w:rPr>
      </w:pPr>
      <w:r>
        <w:rPr>
          <w:b/>
        </w:rPr>
        <w:t>2.</w:t>
      </w:r>
      <w:r w:rsidR="00230C47">
        <w:rPr>
          <w:rStyle w:val="a4"/>
        </w:rPr>
        <w:t>Баскетбол</w:t>
      </w:r>
      <w:r w:rsidR="00230C47" w:rsidRPr="00215955">
        <w:rPr>
          <w:rStyle w:val="a4"/>
        </w:rPr>
        <w:t>:</w:t>
      </w:r>
    </w:p>
    <w:p w:rsidR="00230C47" w:rsidRPr="003F17BC" w:rsidRDefault="00230C47" w:rsidP="00230C47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/>
          <w:sz w:val="24"/>
          <w:szCs w:val="24"/>
        </w:rPr>
      </w:pPr>
      <w:r w:rsidRPr="003F17BC">
        <w:rPr>
          <w:rFonts w:ascii="Times New Roman" w:hAnsi="Times New Roman"/>
          <w:sz w:val="24"/>
          <w:szCs w:val="24"/>
        </w:rPr>
        <w:t>Фиксируется время преодоления дистанции и точность броска.</w:t>
      </w:r>
    </w:p>
    <w:p w:rsidR="00230C47" w:rsidRPr="003F17BC" w:rsidRDefault="00230C47" w:rsidP="00230C47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/>
          <w:sz w:val="24"/>
          <w:szCs w:val="24"/>
        </w:rPr>
      </w:pPr>
      <w:r w:rsidRPr="003F17BC">
        <w:rPr>
          <w:rFonts w:ascii="Times New Roman" w:hAnsi="Times New Roman"/>
          <w:sz w:val="24"/>
          <w:szCs w:val="24"/>
        </w:rPr>
        <w:t>Остановка секундомера осуществляется в момент касания мяча пола, после его броска в корзину.</w:t>
      </w:r>
    </w:p>
    <w:p w:rsidR="00230C47" w:rsidRPr="003F17BC" w:rsidRDefault="00230C47" w:rsidP="00230C47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/>
          <w:sz w:val="24"/>
          <w:szCs w:val="24"/>
        </w:rPr>
      </w:pPr>
      <w:r w:rsidRPr="003F17BC">
        <w:rPr>
          <w:rFonts w:ascii="Times New Roman" w:hAnsi="Times New Roman"/>
          <w:sz w:val="24"/>
          <w:szCs w:val="24"/>
        </w:rPr>
        <w:t>За неточное попадание в кольцо, участнику к его фактическому врем</w:t>
      </w:r>
      <w:r w:rsidR="006408F4">
        <w:rPr>
          <w:rFonts w:ascii="Times New Roman" w:hAnsi="Times New Roman"/>
          <w:sz w:val="24"/>
          <w:szCs w:val="24"/>
        </w:rPr>
        <w:t>ени прибавляется дополнительно 5</w:t>
      </w:r>
      <w:r w:rsidRPr="003F17BC">
        <w:rPr>
          <w:rFonts w:ascii="Times New Roman" w:hAnsi="Times New Roman"/>
          <w:sz w:val="24"/>
          <w:szCs w:val="24"/>
        </w:rPr>
        <w:t xml:space="preserve"> секунд.</w:t>
      </w:r>
    </w:p>
    <w:p w:rsidR="006408F4" w:rsidRDefault="00230C47" w:rsidP="00230C47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/>
          <w:sz w:val="24"/>
          <w:szCs w:val="24"/>
        </w:rPr>
      </w:pPr>
      <w:r w:rsidRPr="003F17BC">
        <w:rPr>
          <w:rFonts w:ascii="Times New Roman" w:hAnsi="Times New Roman"/>
          <w:sz w:val="24"/>
          <w:szCs w:val="24"/>
        </w:rPr>
        <w:t>За каждое нарушение правил (пробежка, пронос  мяча, двойное ведение и т.п.) участнику к его фактическому времени</w:t>
      </w:r>
      <w:r w:rsidR="006408F4">
        <w:rPr>
          <w:rFonts w:ascii="Times New Roman" w:hAnsi="Times New Roman"/>
          <w:sz w:val="24"/>
          <w:szCs w:val="24"/>
        </w:rPr>
        <w:t xml:space="preserve"> прибавляется дополнительно по 2 секунды</w:t>
      </w:r>
      <w:r w:rsidRPr="003F17BC">
        <w:rPr>
          <w:rFonts w:ascii="Times New Roman" w:hAnsi="Times New Roman"/>
          <w:sz w:val="24"/>
          <w:szCs w:val="24"/>
        </w:rPr>
        <w:t>.</w:t>
      </w:r>
    </w:p>
    <w:p w:rsidR="00230C47" w:rsidRPr="006408F4" w:rsidRDefault="006408F4" w:rsidP="006408F4">
      <w:pPr>
        <w:pStyle w:val="a9"/>
        <w:numPr>
          <w:ilvl w:val="0"/>
          <w:numId w:val="2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</w:pPr>
      <w:r w:rsidRPr="006408F4">
        <w:rPr>
          <w:rFonts w:ascii="Times New Roman" w:hAnsi="Times New Roman" w:cs="Times New Roman"/>
          <w:sz w:val="24"/>
          <w:szCs w:val="24"/>
        </w:rPr>
        <w:t>В случае непопадания завершающего броска даются две дополнительные попытки. Если они не точны, то  +10 сек. штрафа. Если участник не выполняет дополнительные попытки, то  + 30 сек.</w:t>
      </w:r>
      <w:r w:rsidR="00230C47" w:rsidRPr="006408F4">
        <w:rPr>
          <w:b/>
        </w:rPr>
        <w:tab/>
      </w:r>
    </w:p>
    <w:p w:rsidR="00230C47" w:rsidRPr="003F17BC" w:rsidRDefault="00230C47" w:rsidP="00230C47">
      <w:pPr>
        <w:pStyle w:val="a3"/>
        <w:ind w:left="-284"/>
        <w:rPr>
          <w:rFonts w:ascii="Times New Roman" w:hAnsi="Times New Roman"/>
          <w:b/>
          <w:sz w:val="24"/>
          <w:szCs w:val="24"/>
        </w:rPr>
      </w:pPr>
      <w:r w:rsidRPr="003F17BC">
        <w:rPr>
          <w:rFonts w:ascii="Times New Roman" w:hAnsi="Times New Roman"/>
          <w:b/>
          <w:sz w:val="24"/>
          <w:szCs w:val="24"/>
        </w:rPr>
        <w:t>2.Легкая атлетика</w:t>
      </w:r>
    </w:p>
    <w:p w:rsidR="00230C47" w:rsidRPr="00170F92" w:rsidRDefault="00230C47" w:rsidP="00230C47">
      <w:pPr>
        <w:pStyle w:val="21"/>
        <w:overflowPunct/>
        <w:autoSpaceDE/>
        <w:autoSpaceDN/>
        <w:adjustRightInd/>
        <w:spacing w:line="240" w:lineRule="auto"/>
        <w:ind w:firstLine="0"/>
        <w:textAlignment w:val="auto"/>
        <w:rPr>
          <w:sz w:val="24"/>
          <w:szCs w:val="24"/>
        </w:rPr>
      </w:pPr>
      <w:r w:rsidRPr="00170F92">
        <w:rPr>
          <w:sz w:val="24"/>
          <w:szCs w:val="24"/>
        </w:rPr>
        <w:t>Конкурсное испытание заключается в преодолении дистанции: 500 м</w:t>
      </w:r>
      <w:r w:rsidR="006408F4">
        <w:rPr>
          <w:sz w:val="24"/>
          <w:szCs w:val="24"/>
        </w:rPr>
        <w:t>, 1000м</w:t>
      </w:r>
      <w:r w:rsidRPr="00170F92">
        <w:rPr>
          <w:sz w:val="24"/>
          <w:szCs w:val="24"/>
        </w:rPr>
        <w:t xml:space="preserve"> </w:t>
      </w:r>
    </w:p>
    <w:p w:rsidR="00230C47" w:rsidRPr="000A5707" w:rsidRDefault="00230C47" w:rsidP="00230C47">
      <w:pPr>
        <w:pStyle w:val="a7"/>
        <w:ind w:hanging="283"/>
        <w:jc w:val="both"/>
      </w:pPr>
      <w:r w:rsidRPr="00170F92">
        <w:t>Фиксируется время преодоления дистанции</w:t>
      </w:r>
      <w:r w:rsidRPr="00E94117">
        <w:t>.</w:t>
      </w:r>
    </w:p>
    <w:p w:rsidR="00230C47" w:rsidRPr="00E23ACA" w:rsidRDefault="00230C47" w:rsidP="00230C47">
      <w:pPr>
        <w:spacing w:after="0"/>
        <w:ind w:hanging="284"/>
        <w:jc w:val="both"/>
        <w:rPr>
          <w:rFonts w:ascii="Times New Roman" w:hAnsi="Times New Roman"/>
        </w:rPr>
      </w:pPr>
      <w:r w:rsidRPr="009D6C95">
        <w:rPr>
          <w:rFonts w:ascii="Times New Roman" w:hAnsi="Times New Roman"/>
          <w:b/>
          <w:lang w:val="en-US"/>
        </w:rPr>
        <w:t>II</w:t>
      </w:r>
      <w:r w:rsidRPr="009D6C95">
        <w:rPr>
          <w:rFonts w:ascii="Times New Roman" w:hAnsi="Times New Roman"/>
          <w:b/>
        </w:rPr>
        <w:t>. Теоретико-методическое задание</w:t>
      </w:r>
      <w:r w:rsidRPr="00795A0B">
        <w:rPr>
          <w:rFonts w:ascii="Times New Roman" w:hAnsi="Times New Roman"/>
        </w:rPr>
        <w:t>.</w:t>
      </w:r>
    </w:p>
    <w:p w:rsidR="006408F4" w:rsidRDefault="00230C47" w:rsidP="00C84D8C">
      <w:pPr>
        <w:spacing w:after="0"/>
        <w:ind w:hanging="284"/>
        <w:jc w:val="both"/>
        <w:rPr>
          <w:rFonts w:ascii="Times New Roman" w:hAnsi="Times New Roman"/>
          <w:sz w:val="24"/>
          <w:szCs w:val="24"/>
        </w:rPr>
      </w:pPr>
      <w:r w:rsidRPr="00170F92">
        <w:rPr>
          <w:rFonts w:ascii="Times New Roman" w:hAnsi="Times New Roman"/>
          <w:sz w:val="24"/>
          <w:szCs w:val="24"/>
        </w:rPr>
        <w:t>Правильно выполненн</w:t>
      </w:r>
      <w:r w:rsidR="006408F4">
        <w:rPr>
          <w:rFonts w:ascii="Times New Roman" w:hAnsi="Times New Roman"/>
          <w:sz w:val="24"/>
          <w:szCs w:val="24"/>
        </w:rPr>
        <w:t>ые задания  оцениваются</w:t>
      </w:r>
      <w:r w:rsidR="00C84D8C">
        <w:rPr>
          <w:rFonts w:ascii="Times New Roman" w:hAnsi="Times New Roman"/>
          <w:sz w:val="24"/>
          <w:szCs w:val="24"/>
        </w:rPr>
        <w:t>:</w:t>
      </w:r>
      <w:r w:rsidR="006408F4">
        <w:rPr>
          <w:rFonts w:ascii="Times New Roman" w:hAnsi="Times New Roman"/>
          <w:sz w:val="24"/>
          <w:szCs w:val="24"/>
        </w:rPr>
        <w:t xml:space="preserve"> </w:t>
      </w:r>
    </w:p>
    <w:p w:rsidR="00230C47" w:rsidRDefault="000355BA" w:rsidP="00C84D8C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1-18 - 1 балл</w:t>
      </w:r>
    </w:p>
    <w:p w:rsidR="000355BA" w:rsidRDefault="000355BA" w:rsidP="00C84D8C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19-22 – 2 балла</w:t>
      </w:r>
    </w:p>
    <w:p w:rsidR="000355BA" w:rsidRDefault="000355BA" w:rsidP="00C84D8C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23 - 4</w:t>
      </w:r>
      <w:r w:rsidRPr="000355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балла</w:t>
      </w:r>
    </w:p>
    <w:p w:rsidR="000355BA" w:rsidRDefault="00C84D8C" w:rsidP="00C84D8C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– 3 балла</w:t>
      </w:r>
    </w:p>
    <w:p w:rsidR="00C84D8C" w:rsidRDefault="00C84D8C" w:rsidP="00C84D8C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18+8+4+3=33</w:t>
      </w:r>
    </w:p>
    <w:p w:rsidR="000355BA" w:rsidRDefault="000355BA" w:rsidP="00C84D8C">
      <w:pPr>
        <w:spacing w:after="0"/>
        <w:ind w:hanging="284"/>
        <w:jc w:val="both"/>
        <w:rPr>
          <w:rFonts w:ascii="Times New Roman" w:hAnsi="Times New Roman"/>
          <w:sz w:val="24"/>
          <w:szCs w:val="24"/>
        </w:rPr>
      </w:pPr>
    </w:p>
    <w:p w:rsidR="000355BA" w:rsidRDefault="000355BA" w:rsidP="00230C47">
      <w:pPr>
        <w:ind w:hanging="284"/>
        <w:jc w:val="both"/>
        <w:rPr>
          <w:rFonts w:ascii="Times New Roman" w:hAnsi="Times New Roman"/>
          <w:sz w:val="24"/>
          <w:szCs w:val="24"/>
        </w:rPr>
      </w:pPr>
    </w:p>
    <w:p w:rsidR="000355BA" w:rsidRDefault="000355BA" w:rsidP="00230C47">
      <w:pPr>
        <w:ind w:hanging="284"/>
        <w:jc w:val="both"/>
        <w:rPr>
          <w:rFonts w:ascii="Times New Roman" w:hAnsi="Times New Roman"/>
          <w:sz w:val="24"/>
          <w:szCs w:val="24"/>
        </w:rPr>
      </w:pPr>
    </w:p>
    <w:p w:rsidR="000355BA" w:rsidRDefault="000355BA" w:rsidP="00230C47">
      <w:pPr>
        <w:ind w:hanging="284"/>
        <w:jc w:val="both"/>
        <w:rPr>
          <w:rFonts w:ascii="Times New Roman" w:hAnsi="Times New Roman"/>
          <w:sz w:val="24"/>
          <w:szCs w:val="24"/>
        </w:rPr>
      </w:pPr>
    </w:p>
    <w:p w:rsidR="000355BA" w:rsidRDefault="000355BA" w:rsidP="00230C47">
      <w:pPr>
        <w:ind w:hanging="284"/>
        <w:jc w:val="both"/>
        <w:rPr>
          <w:rFonts w:ascii="Times New Roman" w:hAnsi="Times New Roman"/>
          <w:sz w:val="24"/>
          <w:szCs w:val="24"/>
        </w:rPr>
      </w:pPr>
    </w:p>
    <w:p w:rsidR="000355BA" w:rsidRDefault="000355BA" w:rsidP="00230C47">
      <w:pPr>
        <w:ind w:hanging="284"/>
        <w:jc w:val="both"/>
        <w:rPr>
          <w:rFonts w:ascii="Times New Roman" w:hAnsi="Times New Roman"/>
          <w:sz w:val="24"/>
          <w:szCs w:val="24"/>
        </w:rPr>
      </w:pPr>
    </w:p>
    <w:p w:rsidR="000355BA" w:rsidRDefault="000355BA" w:rsidP="00230C47">
      <w:pPr>
        <w:ind w:hanging="284"/>
        <w:jc w:val="both"/>
        <w:rPr>
          <w:rFonts w:ascii="Times New Roman" w:hAnsi="Times New Roman"/>
          <w:sz w:val="24"/>
          <w:szCs w:val="24"/>
        </w:rPr>
      </w:pPr>
    </w:p>
    <w:p w:rsidR="000355BA" w:rsidRDefault="000355BA" w:rsidP="00230C47">
      <w:pPr>
        <w:ind w:hanging="284"/>
        <w:jc w:val="both"/>
        <w:rPr>
          <w:rFonts w:ascii="Times New Roman" w:hAnsi="Times New Roman"/>
          <w:sz w:val="24"/>
          <w:szCs w:val="24"/>
        </w:rPr>
      </w:pPr>
    </w:p>
    <w:p w:rsidR="00C84D8C" w:rsidRDefault="00C84D8C" w:rsidP="00230C47">
      <w:pPr>
        <w:ind w:hanging="284"/>
        <w:jc w:val="both"/>
        <w:rPr>
          <w:rFonts w:ascii="Times New Roman" w:hAnsi="Times New Roman"/>
          <w:sz w:val="24"/>
          <w:szCs w:val="24"/>
        </w:rPr>
      </w:pPr>
    </w:p>
    <w:p w:rsidR="00CE6DEF" w:rsidRPr="003D28D0" w:rsidRDefault="00CE6DEF" w:rsidP="00CE6D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Ответы на з</w:t>
      </w:r>
      <w:r w:rsidRPr="003D28D0">
        <w:rPr>
          <w:rFonts w:ascii="Times New Roman" w:hAnsi="Times New Roman"/>
          <w:b/>
          <w:sz w:val="28"/>
          <w:szCs w:val="28"/>
        </w:rPr>
        <w:t>адания по физической культуре</w:t>
      </w:r>
    </w:p>
    <w:p w:rsidR="00CE6DEF" w:rsidRDefault="00CE6DEF" w:rsidP="00CE6D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Pr="003D28D0">
        <w:rPr>
          <w:rFonts w:ascii="Times New Roman" w:hAnsi="Times New Roman"/>
          <w:b/>
          <w:sz w:val="28"/>
          <w:szCs w:val="28"/>
        </w:rPr>
        <w:t xml:space="preserve">школьного этапа всероссийской олимпиады </w:t>
      </w:r>
    </w:p>
    <w:p w:rsidR="00CE6DEF" w:rsidRPr="003D28D0" w:rsidRDefault="00CE6DEF" w:rsidP="00CE6D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</w:t>
      </w:r>
      <w:r w:rsidRPr="003D28D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CE6DEF" w:rsidRPr="003D28D0" w:rsidRDefault="00CE6DEF" w:rsidP="00CE6D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9-11</w:t>
      </w:r>
      <w:r w:rsidRPr="003D28D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E6DEF" w:rsidRPr="00CE6DEF" w:rsidRDefault="00CE6DEF" w:rsidP="00CE6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DEF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p w:rsidR="00CE6DEF" w:rsidRPr="00CE6DEF" w:rsidRDefault="00CE6DEF" w:rsidP="00CE6D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</w:tblGrid>
      <w:tr w:rsidR="00CE6DEF" w:rsidRPr="00CE6DEF" w:rsidTr="00F67148"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CE6DEF" w:rsidP="00035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355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</w:tr>
      <w:tr w:rsidR="00CE6DEF" w:rsidRPr="00CE6DEF" w:rsidTr="00F67148"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</w:p>
        </w:tc>
      </w:tr>
    </w:tbl>
    <w:p w:rsidR="00CE6DEF" w:rsidRPr="00CE6DEF" w:rsidRDefault="00CE6DEF" w:rsidP="00CE6D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</w:tblGrid>
      <w:tr w:rsidR="00CE6DEF" w:rsidRPr="00CE6DEF" w:rsidTr="00F67148">
        <w:tc>
          <w:tcPr>
            <w:tcW w:w="683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0355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0355BA" w:rsidP="00CE6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</w:t>
            </w:r>
          </w:p>
        </w:tc>
      </w:tr>
      <w:tr w:rsidR="00CE6DEF" w:rsidRPr="00CE6DEF" w:rsidTr="00F67148"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</w:p>
        </w:tc>
        <w:tc>
          <w:tcPr>
            <w:tcW w:w="683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</w:p>
        </w:tc>
        <w:tc>
          <w:tcPr>
            <w:tcW w:w="684" w:type="dxa"/>
            <w:shd w:val="clear" w:color="auto" w:fill="auto"/>
          </w:tcPr>
          <w:p w:rsidR="00CE6DEF" w:rsidRPr="00CE6DEF" w:rsidRDefault="00CE6DEF" w:rsidP="00CE6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DEF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</w:p>
        </w:tc>
      </w:tr>
    </w:tbl>
    <w:p w:rsidR="00CE6DEF" w:rsidRPr="00CE6DEF" w:rsidRDefault="00CE6DEF" w:rsidP="00CE6D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6DEF" w:rsidRPr="00CE6DEF" w:rsidRDefault="00CE6DEF" w:rsidP="00CE6D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6DEF" w:rsidRPr="00CE6DEF" w:rsidRDefault="00CE6DEF" w:rsidP="000355BA">
      <w:pPr>
        <w:tabs>
          <w:tab w:val="left" w:pos="261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DEF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CE6DEF" w:rsidRPr="00CE6DEF" w:rsidRDefault="00CE6DEF" w:rsidP="00CE6DEF">
      <w:pPr>
        <w:tabs>
          <w:tab w:val="left" w:pos="261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5BA" w:rsidRPr="000355BA" w:rsidRDefault="000355BA" w:rsidP="00CE6DEF">
      <w:pPr>
        <w:tabs>
          <w:tab w:val="left" w:pos="57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CE6DEF" w:rsidRPr="00CE6DE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E6DEF" w:rsidRPr="000355BA">
        <w:rPr>
          <w:rFonts w:ascii="Times New Roman" w:hAnsi="Times New Roman" w:cs="Times New Roman"/>
          <w:b/>
          <w:sz w:val="24"/>
          <w:szCs w:val="24"/>
        </w:rPr>
        <w:t xml:space="preserve">здоровьем </w:t>
      </w:r>
    </w:p>
    <w:p w:rsidR="00CE6DEF" w:rsidRPr="000355BA" w:rsidRDefault="000355BA" w:rsidP="00CE6DEF">
      <w:pPr>
        <w:tabs>
          <w:tab w:val="left" w:pos="57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55BA">
        <w:rPr>
          <w:rFonts w:ascii="Times New Roman" w:hAnsi="Times New Roman" w:cs="Times New Roman"/>
          <w:b/>
          <w:sz w:val="24"/>
          <w:szCs w:val="24"/>
        </w:rPr>
        <w:t xml:space="preserve">20 – вис                                                        </w:t>
      </w:r>
      <w:r w:rsidR="00CE6DEF" w:rsidRPr="00035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CE6DEF" w:rsidRPr="000355BA" w:rsidRDefault="000355BA" w:rsidP="00CE6DEF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55BA">
        <w:rPr>
          <w:rFonts w:ascii="Times New Roman" w:hAnsi="Times New Roman" w:cs="Times New Roman"/>
          <w:b/>
          <w:sz w:val="24"/>
          <w:szCs w:val="24"/>
        </w:rPr>
        <w:t>21</w:t>
      </w:r>
      <w:r w:rsidR="00CE6DEF" w:rsidRPr="000355BA">
        <w:rPr>
          <w:rFonts w:ascii="Times New Roman" w:hAnsi="Times New Roman" w:cs="Times New Roman"/>
          <w:b/>
          <w:sz w:val="24"/>
          <w:szCs w:val="24"/>
        </w:rPr>
        <w:t xml:space="preserve"> – группировка</w:t>
      </w:r>
      <w:r w:rsidR="00CE6DEF" w:rsidRPr="000355B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</w:t>
      </w:r>
    </w:p>
    <w:p w:rsidR="000355BA" w:rsidRDefault="000355BA" w:rsidP="00CE6D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355BA">
        <w:rPr>
          <w:rFonts w:ascii="Times New Roman" w:hAnsi="Times New Roman" w:cs="Times New Roman"/>
          <w:b/>
          <w:sz w:val="24"/>
          <w:szCs w:val="24"/>
        </w:rPr>
        <w:t>22 - закаливание</w:t>
      </w:r>
      <w:r w:rsidRPr="00CE6DEF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0355BA" w:rsidRDefault="000355BA" w:rsidP="000355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процессуального или алгоритмического толка</w:t>
      </w:r>
    </w:p>
    <w:p w:rsidR="000355BA" w:rsidRDefault="000355BA" w:rsidP="000355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5BA" w:rsidRDefault="000355BA" w:rsidP="00CE6D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23 - г</w:t>
      </w:r>
      <w:r w:rsidRPr="00CE6DEF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0355BA" w:rsidRPr="00230C47" w:rsidRDefault="000355BA" w:rsidP="000355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C47">
        <w:rPr>
          <w:rFonts w:ascii="Times New Roman" w:hAnsi="Times New Roman" w:cs="Times New Roman"/>
          <w:b/>
          <w:sz w:val="24"/>
          <w:szCs w:val="24"/>
        </w:rPr>
        <w:t>Задания, связанные с перечислениями</w:t>
      </w:r>
    </w:p>
    <w:p w:rsidR="00230C47" w:rsidRDefault="000355BA" w:rsidP="00CE6DEF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>24. Сила, быстрота, выносливость, гибкость, ловкость.</w:t>
      </w:r>
      <w:r w:rsidRPr="00CE6DE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sectPr w:rsidR="00230C47" w:rsidSect="00C84D8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340F"/>
    <w:multiLevelType w:val="hybridMultilevel"/>
    <w:tmpl w:val="FFE0CD04"/>
    <w:lvl w:ilvl="0" w:tplc="5F6AF080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E6D18"/>
    <w:multiLevelType w:val="hybridMultilevel"/>
    <w:tmpl w:val="F8F20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361B"/>
    <w:rsid w:val="000355BA"/>
    <w:rsid w:val="0016185F"/>
    <w:rsid w:val="00230C47"/>
    <w:rsid w:val="00337E08"/>
    <w:rsid w:val="003A361B"/>
    <w:rsid w:val="003E7553"/>
    <w:rsid w:val="006408F4"/>
    <w:rsid w:val="007C6552"/>
    <w:rsid w:val="008F3659"/>
    <w:rsid w:val="00C84D8C"/>
    <w:rsid w:val="00C90F7F"/>
    <w:rsid w:val="00CD3C2D"/>
    <w:rsid w:val="00CE6DEF"/>
    <w:rsid w:val="00F80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17" type="connector" idref="#_x0000_s1076"/>
        <o:r id="V:Rule18" type="connector" idref="#_x0000_s1078"/>
        <o:r id="V:Rule19" type="connector" idref="#_x0000_s1077"/>
        <o:r id="V:Rule20" type="connector" idref="#_x0000_s1062"/>
        <o:r id="V:Rule21" type="connector" idref="#_x0000_s1075"/>
        <o:r id="V:Rule22" type="connector" idref="#_x0000_s1080"/>
        <o:r id="V:Rule23" type="connector" idref="#_x0000_s1079"/>
        <o:r id="V:Rule24" type="connector" idref="#_x0000_s1064"/>
        <o:r id="V:Rule25" type="connector" idref="#_x0000_s1086"/>
        <o:r id="V:Rule26" type="connector" idref="#_x0000_s1063"/>
        <o:r id="V:Rule27" type="connector" idref="#_x0000_s1074"/>
        <o:r id="V:Rule28" type="connector" idref="#_x0000_s1065"/>
        <o:r id="V:Rule29" type="connector" idref="#_x0000_s1085"/>
        <o:r id="V:Rule30" type="connector" idref="#_x0000_s1066"/>
        <o:r id="V:Rule31" type="connector" idref="#_x0000_s1068"/>
        <o:r id="V:Rule32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361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Strong"/>
    <w:qFormat/>
    <w:rsid w:val="003A361B"/>
    <w:rPr>
      <w:b/>
      <w:bCs/>
    </w:rPr>
  </w:style>
  <w:style w:type="paragraph" w:styleId="a5">
    <w:name w:val="Body Text"/>
    <w:basedOn w:val="a"/>
    <w:link w:val="a6"/>
    <w:rsid w:val="00230C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230C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230C4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230C47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230C47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List Paragraph"/>
    <w:basedOn w:val="a"/>
    <w:uiPriority w:val="34"/>
    <w:qFormat/>
    <w:rsid w:val="006408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2018-09-10T16:58:00Z</dcterms:created>
  <dcterms:modified xsi:type="dcterms:W3CDTF">2018-09-10T20:53:00Z</dcterms:modified>
</cp:coreProperties>
</file>