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680" w:rsidRPr="004014C8" w:rsidRDefault="00FC6680" w:rsidP="00F22B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4C8">
        <w:rPr>
          <w:rFonts w:ascii="Times New Roman" w:hAnsi="Times New Roman" w:cs="Times New Roman"/>
          <w:b/>
          <w:sz w:val="28"/>
          <w:szCs w:val="28"/>
        </w:rPr>
        <w:t xml:space="preserve">Управление образования администрации </w:t>
      </w:r>
      <w:proofErr w:type="spellStart"/>
      <w:r w:rsidRPr="004014C8">
        <w:rPr>
          <w:rFonts w:ascii="Times New Roman" w:hAnsi="Times New Roman" w:cs="Times New Roman"/>
          <w:b/>
          <w:sz w:val="28"/>
          <w:szCs w:val="28"/>
        </w:rPr>
        <w:t>Яковлевского</w:t>
      </w:r>
      <w:proofErr w:type="spellEnd"/>
      <w:r w:rsidRPr="004014C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FC6680" w:rsidRPr="004014C8" w:rsidRDefault="00FC6680" w:rsidP="003B10B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4C8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  школьного этапа всероссийской олимпиады </w:t>
      </w:r>
      <w:r w:rsidR="003B10B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4014C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p w:rsidR="00FC6680" w:rsidRPr="004014C8" w:rsidRDefault="00FC6680" w:rsidP="00F22B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2018-2019</w:t>
      </w:r>
      <w:r w:rsidRPr="004014C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FC6680" w:rsidRDefault="00FB1933" w:rsidP="00F22B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4014C8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FC6680" w:rsidRDefault="00FC6680" w:rsidP="00F22B5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 За каждое правильно поставленное ударение 0,</w:t>
      </w:r>
      <w:r w:rsidR="00F12B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балла. </w:t>
      </w:r>
      <w:r w:rsidRPr="00FC6680">
        <w:rPr>
          <w:b/>
          <w:sz w:val="28"/>
          <w:szCs w:val="28"/>
        </w:rPr>
        <w:t>Максимум -7 баллов</w:t>
      </w:r>
      <w:r>
        <w:rPr>
          <w:sz w:val="28"/>
          <w:szCs w:val="28"/>
        </w:rPr>
        <w:t>.</w:t>
      </w:r>
    </w:p>
    <w:p w:rsidR="00FC6680" w:rsidRPr="00FC6680" w:rsidRDefault="00FC6680" w:rsidP="00F22B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680">
        <w:rPr>
          <w:rFonts w:ascii="Times New Roman" w:hAnsi="Times New Roman" w:cs="Times New Roman"/>
          <w:iCs/>
          <w:sz w:val="28"/>
          <w:szCs w:val="28"/>
        </w:rPr>
        <w:t xml:space="preserve">2.Необязательно, чтобы  по двум группам были разнесены все глаголы. Главное, чтобы в каждой группе </w:t>
      </w:r>
      <w:r w:rsidRPr="00FB1933">
        <w:rPr>
          <w:rFonts w:ascii="Times New Roman" w:hAnsi="Times New Roman" w:cs="Times New Roman"/>
          <w:bCs/>
          <w:iCs/>
          <w:sz w:val="28"/>
          <w:szCs w:val="28"/>
        </w:rPr>
        <w:t>не было лишних</w:t>
      </w:r>
      <w:r w:rsidRPr="00FC6680">
        <w:rPr>
          <w:rFonts w:ascii="Times New Roman" w:hAnsi="Times New Roman" w:cs="Times New Roman"/>
          <w:iCs/>
          <w:sz w:val="28"/>
          <w:szCs w:val="28"/>
        </w:rPr>
        <w:t xml:space="preserve"> глаголов. Именно это свидетельствует об </w:t>
      </w:r>
      <w:r w:rsidR="00FB1933" w:rsidRPr="00FC6680">
        <w:rPr>
          <w:rFonts w:ascii="Times New Roman" w:hAnsi="Times New Roman" w:cs="Times New Roman"/>
          <w:iCs/>
          <w:sz w:val="28"/>
          <w:szCs w:val="28"/>
        </w:rPr>
        <w:t>интуитивном понимании</w:t>
      </w:r>
      <w:r w:rsidRPr="00FC6680">
        <w:rPr>
          <w:rFonts w:ascii="Times New Roman" w:hAnsi="Times New Roman" w:cs="Times New Roman"/>
          <w:iCs/>
          <w:sz w:val="28"/>
          <w:szCs w:val="28"/>
        </w:rPr>
        <w:t xml:space="preserve"> существа вопр</w:t>
      </w:r>
      <w:r w:rsidR="008F17C1">
        <w:rPr>
          <w:rFonts w:ascii="Times New Roman" w:hAnsi="Times New Roman" w:cs="Times New Roman"/>
          <w:iCs/>
          <w:sz w:val="28"/>
          <w:szCs w:val="28"/>
        </w:rPr>
        <w:t>оса. Если группы выделены верно</w:t>
      </w:r>
      <w:r w:rsidRPr="00FC6680">
        <w:rPr>
          <w:rFonts w:ascii="Times New Roman" w:hAnsi="Times New Roman" w:cs="Times New Roman"/>
          <w:iCs/>
          <w:sz w:val="28"/>
          <w:szCs w:val="28"/>
        </w:rPr>
        <w:t xml:space="preserve"> - 1 балл. </w:t>
      </w:r>
      <w:r w:rsidR="00FB1933" w:rsidRPr="00FC6680">
        <w:rPr>
          <w:rFonts w:ascii="Times New Roman" w:hAnsi="Times New Roman" w:cs="Times New Roman"/>
          <w:iCs/>
          <w:sz w:val="28"/>
          <w:szCs w:val="28"/>
        </w:rPr>
        <w:t>За верно</w:t>
      </w:r>
      <w:r w:rsidRPr="00FC6680">
        <w:rPr>
          <w:rFonts w:ascii="Times New Roman" w:hAnsi="Times New Roman" w:cs="Times New Roman"/>
          <w:iCs/>
          <w:sz w:val="28"/>
          <w:szCs w:val="28"/>
        </w:rPr>
        <w:t xml:space="preserve"> сформулированное значение каждого словообразовательного типа – еще </w:t>
      </w:r>
      <w:r w:rsidR="00FB1933" w:rsidRPr="00FC6680">
        <w:rPr>
          <w:rFonts w:ascii="Times New Roman" w:hAnsi="Times New Roman" w:cs="Times New Roman"/>
          <w:iCs/>
          <w:sz w:val="28"/>
          <w:szCs w:val="28"/>
        </w:rPr>
        <w:t>по 1</w:t>
      </w:r>
      <w:r w:rsidRPr="00FC6680">
        <w:rPr>
          <w:rFonts w:ascii="Times New Roman" w:hAnsi="Times New Roman" w:cs="Times New Roman"/>
          <w:iCs/>
          <w:sz w:val="28"/>
          <w:szCs w:val="28"/>
        </w:rPr>
        <w:t xml:space="preserve"> баллу.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1933" w:rsidRPr="00FC6680">
        <w:rPr>
          <w:rFonts w:ascii="Times New Roman" w:hAnsi="Times New Roman" w:cs="Times New Roman"/>
          <w:b/>
          <w:iCs/>
          <w:sz w:val="28"/>
          <w:szCs w:val="28"/>
        </w:rPr>
        <w:t>Максимум -</w:t>
      </w:r>
      <w:r w:rsidRPr="00FC6680">
        <w:rPr>
          <w:rFonts w:ascii="Times New Roman" w:hAnsi="Times New Roman" w:cs="Times New Roman"/>
          <w:b/>
          <w:iCs/>
          <w:sz w:val="28"/>
          <w:szCs w:val="28"/>
        </w:rPr>
        <w:t xml:space="preserve"> 3 балла.</w:t>
      </w:r>
      <w:r w:rsidRPr="00FC6680">
        <w:rPr>
          <w:rFonts w:ascii="Times New Roman" w:hAnsi="Times New Roman" w:cs="Times New Roman"/>
          <w:iCs/>
          <w:sz w:val="28"/>
          <w:szCs w:val="28"/>
        </w:rPr>
        <w:t> </w:t>
      </w:r>
    </w:p>
    <w:p w:rsidR="008F17C1" w:rsidRPr="008F17C1" w:rsidRDefault="00FC6680" w:rsidP="00F22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FC668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en-US"/>
        </w:rPr>
        <w:t xml:space="preserve"> 3.За характеристику предложения как бессоюзного – 1 балл. </w:t>
      </w:r>
      <w:r w:rsidR="00FB1933" w:rsidRPr="00FC668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en-US"/>
        </w:rPr>
        <w:t>За правильное</w:t>
      </w:r>
      <w:r w:rsidRPr="00FC668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en-US"/>
        </w:rPr>
        <w:t xml:space="preserve"> определение структуры </w:t>
      </w:r>
      <w:r w:rsidR="00FB1933" w:rsidRPr="00FC668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en-US"/>
        </w:rPr>
        <w:t>первого простого -</w:t>
      </w:r>
      <w:r w:rsidRPr="00FC668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en-US"/>
        </w:rPr>
        <w:t xml:space="preserve"> неполное двусоставное – 2 балл. За правильное определение структуры второго простого – обобщенно (определенно) -личное – 0,5 балла. За </w:t>
      </w:r>
      <w:r w:rsidRPr="00FB193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en-US"/>
        </w:rPr>
        <w:t>исчерпывающую</w:t>
      </w:r>
      <w:r w:rsidRPr="00FC668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en-US"/>
        </w:rPr>
        <w:t xml:space="preserve"> характеристику первого и второго простых </w:t>
      </w:r>
      <w:r w:rsidR="00FB1933" w:rsidRPr="00FC668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en-US"/>
        </w:rPr>
        <w:t>предложений -</w:t>
      </w:r>
      <w:r w:rsidRPr="00FC668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en-US"/>
        </w:rPr>
        <w:t xml:space="preserve"> еще по 0,5 балла.</w:t>
      </w:r>
      <w:r w:rsidR="00FB1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="00F22B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Pr="00FC6680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</w:rPr>
        <w:t>Максимум - 4 балла</w:t>
      </w:r>
      <w:r w:rsidRPr="00FC668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Pr="00FC6680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   </w:t>
      </w:r>
    </w:p>
    <w:p w:rsidR="00FC6680" w:rsidRPr="00FC6680" w:rsidRDefault="00FC6680" w:rsidP="00F22B5F">
      <w:pPr>
        <w:pStyle w:val="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4.За каждую правильно определенную функцию инфинитива по 1 баллу. </w:t>
      </w:r>
      <w:r w:rsidRPr="00FC6680">
        <w:rPr>
          <w:b/>
          <w:sz w:val="28"/>
          <w:szCs w:val="28"/>
        </w:rPr>
        <w:t>Максимум – 5 баллов</w:t>
      </w:r>
    </w:p>
    <w:p w:rsidR="00FC6680" w:rsidRPr="00DC3EE7" w:rsidRDefault="00FC6680" w:rsidP="00F22B5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bCs/>
          <w:color w:val="333333"/>
          <w:sz w:val="28"/>
          <w:szCs w:val="28"/>
          <w:bdr w:val="none" w:sz="0" w:space="0" w:color="auto" w:frame="1"/>
        </w:rPr>
        <w:t>З</w:t>
      </w:r>
      <w:r w:rsidRPr="00FC6680">
        <w:rPr>
          <w:bCs/>
          <w:color w:val="333333"/>
          <w:sz w:val="28"/>
          <w:szCs w:val="28"/>
          <w:bdr w:val="none" w:sz="0" w:space="0" w:color="auto" w:frame="1"/>
        </w:rPr>
        <w:t>а</w:t>
      </w:r>
      <w:r w:rsidR="00F22B5F">
        <w:rPr>
          <w:bCs/>
          <w:color w:val="333333"/>
          <w:sz w:val="28"/>
          <w:szCs w:val="28"/>
          <w:bdr w:val="none" w:sz="0" w:space="0" w:color="auto" w:frame="1"/>
        </w:rPr>
        <w:t xml:space="preserve"> каждое предложение -1 балл.</w:t>
      </w:r>
      <w:r w:rsidRPr="00FC6680">
        <w:rPr>
          <w:bCs/>
          <w:color w:val="333333"/>
          <w:sz w:val="28"/>
          <w:szCs w:val="28"/>
          <w:bdr w:val="none" w:sz="0" w:space="0" w:color="auto" w:frame="1"/>
        </w:rPr>
        <w:t xml:space="preserve">  </w:t>
      </w:r>
      <w:r w:rsidR="00FB1933">
        <w:rPr>
          <w:b/>
          <w:bCs/>
          <w:color w:val="333333"/>
          <w:sz w:val="28"/>
          <w:szCs w:val="28"/>
          <w:bdr w:val="none" w:sz="0" w:space="0" w:color="auto" w:frame="1"/>
        </w:rPr>
        <w:t>М</w:t>
      </w:r>
      <w:r w:rsidR="00FB1933" w:rsidRPr="00FC6680">
        <w:rPr>
          <w:b/>
          <w:bCs/>
          <w:color w:val="333333"/>
          <w:sz w:val="28"/>
          <w:szCs w:val="28"/>
          <w:bdr w:val="none" w:sz="0" w:space="0" w:color="auto" w:frame="1"/>
        </w:rPr>
        <w:t>аксимум -</w:t>
      </w:r>
      <w:r w:rsidRPr="00FC6680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3 балла.</w:t>
      </w:r>
    </w:p>
    <w:p w:rsidR="00FC6680" w:rsidRPr="00FC6680" w:rsidRDefault="00FC6680" w:rsidP="00F22B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C6680">
        <w:rPr>
          <w:rFonts w:ascii="Times New Roman" w:eastAsia="Times New Roman" w:hAnsi="Times New Roman" w:cs="Times New Roman"/>
          <w:snapToGrid w:val="0"/>
          <w:sz w:val="28"/>
          <w:szCs w:val="28"/>
        </w:rPr>
        <w:t>6.</w:t>
      </w:r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</w:t>
      </w:r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тверждение, что слова являются близкими «родственниками» -1 балл; доказательство – за каждую пару по 2 балла. </w:t>
      </w:r>
      <w:r w:rsidRPr="00FC668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Максимум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-</w:t>
      </w:r>
      <w:r w:rsidRPr="00FC668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5 баллов.</w:t>
      </w:r>
    </w:p>
    <w:p w:rsidR="00F22B5F" w:rsidRDefault="00F22B5F" w:rsidP="00F22B5F">
      <w:pPr>
        <w:pStyle w:val="a3"/>
        <w:jc w:val="both"/>
        <w:rPr>
          <w:b/>
          <w:color w:val="0C0E0D"/>
          <w:sz w:val="28"/>
          <w:szCs w:val="28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</w:rPr>
        <w:t>7.</w:t>
      </w:r>
      <w:r>
        <w:rPr>
          <w:color w:val="0C0E0D"/>
          <w:sz w:val="28"/>
          <w:szCs w:val="28"/>
        </w:rPr>
        <w:t xml:space="preserve">За каждый синоним – </w:t>
      </w:r>
      <w:r w:rsidR="00FB1933">
        <w:rPr>
          <w:color w:val="0C0E0D"/>
          <w:sz w:val="28"/>
          <w:szCs w:val="28"/>
        </w:rPr>
        <w:t xml:space="preserve">фразеологизм - 1 балл.         </w:t>
      </w:r>
      <w:r w:rsidRPr="00F22B5F">
        <w:rPr>
          <w:b/>
          <w:color w:val="0C0E0D"/>
          <w:sz w:val="28"/>
          <w:szCs w:val="28"/>
        </w:rPr>
        <w:t>Максимум – 12 баллов</w:t>
      </w:r>
    </w:p>
    <w:p w:rsidR="00F22B5F" w:rsidRDefault="00F22B5F" w:rsidP="00F22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F22B5F">
        <w:rPr>
          <w:color w:val="0C0E0D"/>
          <w:sz w:val="28"/>
          <w:szCs w:val="28"/>
        </w:rPr>
        <w:t>8.</w:t>
      </w:r>
      <w:r w:rsidRPr="00F22B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За объяснение правописания слов от значения и употребления – 2 балла, за примеры – 2 балла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.   </w:t>
      </w:r>
      <w:r w:rsidR="00FB1933" w:rsidRPr="00F22B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Максимум -</w:t>
      </w:r>
      <w:r w:rsidRPr="00F22B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4 балла</w:t>
      </w:r>
    </w:p>
    <w:p w:rsidR="00F12BAB" w:rsidRPr="00F22B5F" w:rsidRDefault="00F12BAB" w:rsidP="00F22B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8F17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9.</w:t>
      </w:r>
      <w:r>
        <w:rPr>
          <w:rFonts w:ascii="Times New Roman" w:hAnsi="Times New Roman" w:cs="Times New Roman"/>
          <w:sz w:val="28"/>
          <w:szCs w:val="28"/>
        </w:rPr>
        <w:t>Определение принципа выделения групп (</w:t>
      </w:r>
      <w:r w:rsidRPr="00F12BAB">
        <w:rPr>
          <w:rFonts w:ascii="Times New Roman" w:hAnsi="Times New Roman" w:cs="Times New Roman"/>
          <w:sz w:val="28"/>
          <w:szCs w:val="28"/>
        </w:rPr>
        <w:t>имена существительные во множественном числе</w:t>
      </w:r>
      <w:r>
        <w:rPr>
          <w:rFonts w:ascii="Times New Roman" w:hAnsi="Times New Roman" w:cs="Times New Roman"/>
          <w:sz w:val="28"/>
          <w:szCs w:val="28"/>
        </w:rPr>
        <w:t xml:space="preserve">) -  </w:t>
      </w:r>
      <w:r w:rsidR="0007457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07457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12BAB">
        <w:rPr>
          <w:rFonts w:ascii="Times New Roman" w:hAnsi="Times New Roman" w:cs="Times New Roman"/>
          <w:sz w:val="28"/>
          <w:szCs w:val="28"/>
        </w:rPr>
        <w:t xml:space="preserve"> </w:t>
      </w:r>
      <w:r w:rsidR="008F17C1">
        <w:rPr>
          <w:rFonts w:ascii="Times New Roman" w:hAnsi="Times New Roman" w:cs="Times New Roman"/>
          <w:sz w:val="28"/>
          <w:szCs w:val="28"/>
        </w:rPr>
        <w:t>Отличие слов в подгруппах</w:t>
      </w:r>
      <w:r w:rsidRPr="00F12BAB">
        <w:rPr>
          <w:rFonts w:ascii="Times New Roman" w:hAnsi="Times New Roman" w:cs="Times New Roman"/>
          <w:sz w:val="28"/>
          <w:szCs w:val="28"/>
        </w:rPr>
        <w:t xml:space="preserve"> A и B</w:t>
      </w:r>
      <w:r w:rsidR="008F17C1">
        <w:rPr>
          <w:rFonts w:ascii="Times New Roman" w:hAnsi="Times New Roman" w:cs="Times New Roman"/>
          <w:sz w:val="28"/>
          <w:szCs w:val="28"/>
        </w:rPr>
        <w:t xml:space="preserve"> – 1 балл. </w:t>
      </w:r>
      <w:r w:rsidR="00074570">
        <w:rPr>
          <w:rFonts w:ascii="Times New Roman" w:hAnsi="Times New Roman" w:cs="Times New Roman"/>
          <w:sz w:val="28"/>
          <w:szCs w:val="28"/>
        </w:rPr>
        <w:t>З</w:t>
      </w:r>
      <w:r w:rsidR="00074570" w:rsidRPr="00F12BAB">
        <w:rPr>
          <w:rFonts w:ascii="Times New Roman" w:hAnsi="Times New Roman" w:cs="Times New Roman"/>
          <w:sz w:val="28"/>
          <w:szCs w:val="28"/>
        </w:rPr>
        <w:t>а приведение хотя бы одного примера</w:t>
      </w:r>
      <w:r w:rsidR="00074570">
        <w:rPr>
          <w:rFonts w:ascii="Times New Roman" w:hAnsi="Times New Roman" w:cs="Times New Roman"/>
          <w:sz w:val="28"/>
          <w:szCs w:val="28"/>
        </w:rPr>
        <w:t xml:space="preserve"> - </w:t>
      </w:r>
      <w:r w:rsidR="00074570" w:rsidRPr="00F12BAB">
        <w:rPr>
          <w:rFonts w:ascii="Times New Roman" w:hAnsi="Times New Roman" w:cs="Times New Roman"/>
          <w:sz w:val="28"/>
          <w:szCs w:val="28"/>
        </w:rPr>
        <w:t>1 балл</w:t>
      </w:r>
      <w:r w:rsidR="00074570">
        <w:rPr>
          <w:rFonts w:ascii="Times New Roman" w:hAnsi="Times New Roman" w:cs="Times New Roman"/>
          <w:sz w:val="28"/>
          <w:szCs w:val="28"/>
        </w:rPr>
        <w:t>.</w:t>
      </w:r>
      <w:r w:rsidR="000745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17C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F17C1">
        <w:rPr>
          <w:rFonts w:ascii="Times New Roman" w:hAnsi="Times New Roman" w:cs="Times New Roman"/>
          <w:sz w:val="28"/>
          <w:szCs w:val="28"/>
        </w:rPr>
        <w:t xml:space="preserve"> 0,5 балла за правильное отнесение слов к группе. Итого 2</w:t>
      </w:r>
      <w:r w:rsidRPr="00F12BAB">
        <w:rPr>
          <w:rFonts w:ascii="Times New Roman" w:hAnsi="Times New Roman" w:cs="Times New Roman"/>
          <w:sz w:val="28"/>
          <w:szCs w:val="28"/>
        </w:rPr>
        <w:t xml:space="preserve"> балла.</w:t>
      </w:r>
      <w:r w:rsidR="008F17C1">
        <w:rPr>
          <w:rFonts w:ascii="Times New Roman" w:hAnsi="Times New Roman" w:cs="Times New Roman"/>
          <w:sz w:val="28"/>
          <w:szCs w:val="28"/>
        </w:rPr>
        <w:t xml:space="preserve"> </w:t>
      </w:r>
      <w:r w:rsidR="008F17C1" w:rsidRPr="008F17C1">
        <w:rPr>
          <w:rFonts w:ascii="Times New Roman" w:hAnsi="Times New Roman" w:cs="Times New Roman"/>
          <w:b/>
          <w:sz w:val="28"/>
          <w:szCs w:val="28"/>
        </w:rPr>
        <w:t>Максимум –</w:t>
      </w:r>
      <w:r w:rsidR="00074570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8F17C1" w:rsidRPr="008F17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933" w:rsidRPr="008F17C1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F22B5F" w:rsidRDefault="00F12BAB" w:rsidP="00F22B5F">
      <w:pPr>
        <w:pStyle w:val="a3"/>
        <w:jc w:val="both"/>
        <w:rPr>
          <w:b/>
          <w:bCs/>
          <w:color w:val="000000"/>
          <w:sz w:val="28"/>
          <w:szCs w:val="28"/>
          <w:lang w:eastAsia="en-US"/>
        </w:rPr>
      </w:pPr>
      <w:r>
        <w:rPr>
          <w:color w:val="0C0E0D"/>
          <w:sz w:val="28"/>
          <w:szCs w:val="28"/>
        </w:rPr>
        <w:t>10</w:t>
      </w:r>
      <w:r w:rsidR="00F22B5F">
        <w:rPr>
          <w:color w:val="0C0E0D"/>
          <w:sz w:val="28"/>
          <w:szCs w:val="28"/>
        </w:rPr>
        <w:t>.</w:t>
      </w:r>
      <w:r w:rsidR="00F22B5F">
        <w:rPr>
          <w:bCs/>
          <w:color w:val="000000"/>
          <w:sz w:val="28"/>
          <w:szCs w:val="28"/>
          <w:lang w:eastAsia="en-US"/>
        </w:rPr>
        <w:t>З</w:t>
      </w:r>
      <w:r w:rsidR="00F22B5F" w:rsidRPr="00F22B5F">
        <w:rPr>
          <w:bCs/>
          <w:color w:val="000000"/>
          <w:sz w:val="28"/>
          <w:szCs w:val="28"/>
          <w:lang w:eastAsia="en-US"/>
        </w:rPr>
        <w:t xml:space="preserve">а лексическое значение каждого слова – по 1 баллу; за определение способа словообразования слова ПОШУТИТЕЛЬ – 1 балл. </w:t>
      </w:r>
      <w:r w:rsidR="00F22B5F" w:rsidRPr="00F22B5F">
        <w:rPr>
          <w:b/>
          <w:bCs/>
          <w:color w:val="000000"/>
          <w:sz w:val="28"/>
          <w:szCs w:val="28"/>
          <w:lang w:eastAsia="en-US"/>
        </w:rPr>
        <w:t>Максимум – 8 баллов</w:t>
      </w:r>
    </w:p>
    <w:p w:rsidR="00F22B5F" w:rsidRPr="00F22B5F" w:rsidRDefault="00F12BAB" w:rsidP="00F22B5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</w:pPr>
      <w:r>
        <w:rPr>
          <w:bCs/>
          <w:color w:val="000000"/>
          <w:sz w:val="28"/>
          <w:szCs w:val="28"/>
          <w:lang w:eastAsia="en-US"/>
        </w:rPr>
        <w:t>11</w:t>
      </w:r>
      <w:r w:rsidR="00F22B5F">
        <w:rPr>
          <w:bCs/>
          <w:color w:val="000000"/>
          <w:sz w:val="28"/>
          <w:szCs w:val="28"/>
          <w:lang w:eastAsia="en-US"/>
        </w:rPr>
        <w:t>.</w:t>
      </w:r>
      <w:r w:rsidR="00F22B5F" w:rsidRPr="00F22B5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  <w:t xml:space="preserve"> </w:t>
      </w:r>
      <w:r w:rsidR="00F22B5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en-US"/>
        </w:rPr>
        <w:t>З</w:t>
      </w:r>
      <w:r w:rsidR="00F22B5F" w:rsidRPr="00F22B5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en-US"/>
        </w:rPr>
        <w:t>а определение пословицы -1 балл, за изменение пословицы</w:t>
      </w:r>
    </w:p>
    <w:p w:rsidR="00F22B5F" w:rsidRDefault="00F22B5F" w:rsidP="00F22B5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</w:pPr>
      <w:r w:rsidRPr="00F22B5F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eastAsia="en-US"/>
        </w:rPr>
        <w:t xml:space="preserve"> Собака лает, ветер носит</w:t>
      </w:r>
      <w:r w:rsidRPr="00F22B5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en-US"/>
        </w:rPr>
        <w:t xml:space="preserve"> – 2 балла.  </w:t>
      </w:r>
      <w:r w:rsidRPr="00F22B5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  <w:t>Максимум – 3 балла.</w:t>
      </w:r>
    </w:p>
    <w:p w:rsidR="00F22B5F" w:rsidRPr="00F22B5F" w:rsidRDefault="00F22B5F" w:rsidP="00F22B5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  <w:t xml:space="preserve">                                                              </w:t>
      </w:r>
      <w:r w:rsidR="00F12BA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  <w:t xml:space="preserve">         </w:t>
      </w:r>
      <w:r w:rsidR="00FB193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  <w:t xml:space="preserve">Итого за </w:t>
      </w:r>
      <w:r w:rsidR="0007457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  <w:t>работу: 60</w:t>
      </w:r>
      <w:r w:rsidR="008F17C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  <w:t>баллов</w:t>
      </w:r>
    </w:p>
    <w:p w:rsidR="00F22B5F" w:rsidRPr="00F22B5F" w:rsidRDefault="00F22B5F" w:rsidP="00F22B5F">
      <w:pPr>
        <w:spacing w:after="0" w:line="240" w:lineRule="auto"/>
        <w:ind w:left="566" w:hanging="283"/>
        <w:rPr>
          <w:rFonts w:ascii="Times New Roman" w:eastAsia="Times New Roman" w:hAnsi="Times New Roman" w:cs="Times New Roman"/>
          <w:sz w:val="24"/>
          <w:szCs w:val="24"/>
        </w:rPr>
      </w:pPr>
    </w:p>
    <w:p w:rsidR="00F22B5F" w:rsidRPr="00F22B5F" w:rsidRDefault="00F22B5F" w:rsidP="00F22B5F">
      <w:pPr>
        <w:pStyle w:val="a3"/>
        <w:jc w:val="both"/>
        <w:rPr>
          <w:color w:val="0C0E0D"/>
          <w:sz w:val="28"/>
          <w:szCs w:val="28"/>
        </w:rPr>
      </w:pPr>
    </w:p>
    <w:p w:rsidR="00F22B5F" w:rsidRPr="00540459" w:rsidRDefault="00F22B5F" w:rsidP="00F22B5F">
      <w:pPr>
        <w:rPr>
          <w:rFonts w:ascii="Times New Roman" w:hAnsi="Times New Roman" w:cs="Times New Roman"/>
          <w:b/>
          <w:sz w:val="28"/>
          <w:szCs w:val="28"/>
        </w:rPr>
      </w:pPr>
    </w:p>
    <w:p w:rsidR="00FC6680" w:rsidRPr="004014C8" w:rsidRDefault="00FC6680" w:rsidP="00FC66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4C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Управление образования администрации </w:t>
      </w:r>
      <w:proofErr w:type="spellStart"/>
      <w:r w:rsidRPr="004014C8">
        <w:rPr>
          <w:rFonts w:ascii="Times New Roman" w:hAnsi="Times New Roman" w:cs="Times New Roman"/>
          <w:b/>
          <w:sz w:val="28"/>
          <w:szCs w:val="28"/>
        </w:rPr>
        <w:t>Яковлевского</w:t>
      </w:r>
      <w:proofErr w:type="spellEnd"/>
      <w:r w:rsidRPr="004014C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FC6680" w:rsidRPr="004014C8" w:rsidRDefault="00FC6680" w:rsidP="00FC66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4C8">
        <w:rPr>
          <w:rFonts w:ascii="Times New Roman" w:hAnsi="Times New Roman" w:cs="Times New Roman"/>
          <w:b/>
          <w:sz w:val="28"/>
          <w:szCs w:val="28"/>
        </w:rPr>
        <w:t>Ответы на задания школьного этапа всероссийской олимпиады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4014C8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p w:rsidR="00FC6680" w:rsidRPr="004014C8" w:rsidRDefault="00FC6680" w:rsidP="00FC66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2018-2019</w:t>
      </w:r>
      <w:r w:rsidRPr="004014C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FC6680" w:rsidRPr="00540459" w:rsidRDefault="00FC6680" w:rsidP="00FC66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4014C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C6680" w:rsidRDefault="00FC6680" w:rsidP="00D669ED">
      <w:pPr>
        <w:pStyle w:val="1"/>
        <w:jc w:val="both"/>
        <w:rPr>
          <w:sz w:val="28"/>
          <w:szCs w:val="28"/>
        </w:rPr>
      </w:pPr>
      <w:r w:rsidRPr="00FC6680">
        <w:rPr>
          <w:sz w:val="28"/>
          <w:szCs w:val="28"/>
        </w:rPr>
        <w:t>1.Ответ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ВтрИдорога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дозвонИшься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донЕльзя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завИдно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завсегдАтай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закУ</w:t>
      </w:r>
      <w:r w:rsidRPr="00440F77">
        <w:rPr>
          <w:sz w:val="28"/>
          <w:szCs w:val="28"/>
        </w:rPr>
        <w:t>порить</w:t>
      </w:r>
      <w:proofErr w:type="spellEnd"/>
      <w:r w:rsidRPr="00440F77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избалОванный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исчЕрпать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каталОг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квА</w:t>
      </w:r>
      <w:r w:rsidRPr="00440F77">
        <w:rPr>
          <w:sz w:val="28"/>
          <w:szCs w:val="28"/>
        </w:rPr>
        <w:t>ш</w:t>
      </w:r>
      <w:r>
        <w:rPr>
          <w:sz w:val="28"/>
          <w:szCs w:val="28"/>
        </w:rPr>
        <w:t>ение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красИвее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кремЕнь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 w:rsidRPr="00C5266A">
        <w:rPr>
          <w:sz w:val="28"/>
          <w:szCs w:val="28"/>
        </w:rPr>
        <w:t>жалюз</w:t>
      </w:r>
      <w:r>
        <w:rPr>
          <w:sz w:val="28"/>
          <w:szCs w:val="28"/>
        </w:rPr>
        <w:t>И</w:t>
      </w:r>
      <w:proofErr w:type="spellEnd"/>
      <w:r w:rsidRPr="00C5266A">
        <w:rPr>
          <w:sz w:val="28"/>
          <w:szCs w:val="28"/>
        </w:rPr>
        <w:t xml:space="preserve">,  </w:t>
      </w:r>
      <w:proofErr w:type="spellStart"/>
      <w:r w:rsidRPr="00C5266A">
        <w:rPr>
          <w:sz w:val="28"/>
          <w:szCs w:val="28"/>
        </w:rPr>
        <w:t>газопров</w:t>
      </w:r>
      <w:r>
        <w:rPr>
          <w:b/>
          <w:sz w:val="28"/>
          <w:szCs w:val="28"/>
        </w:rPr>
        <w:t>О</w:t>
      </w:r>
      <w:r>
        <w:rPr>
          <w:sz w:val="28"/>
          <w:szCs w:val="28"/>
        </w:rPr>
        <w:t>д</w:t>
      </w:r>
      <w:proofErr w:type="spellEnd"/>
      <w:proofErr w:type="gramEnd"/>
    </w:p>
    <w:p w:rsidR="00FC6680" w:rsidRDefault="00FC6680" w:rsidP="00D669ED">
      <w:pPr>
        <w:spacing w:line="240" w:lineRule="auto"/>
        <w:jc w:val="both"/>
        <w:rPr>
          <w:i/>
          <w:iCs/>
          <w:szCs w:val="28"/>
        </w:rPr>
      </w:pPr>
      <w:r w:rsidRPr="00FC6680">
        <w:rPr>
          <w:rFonts w:ascii="Times New Roman" w:hAnsi="Times New Roman" w:cs="Times New Roman"/>
          <w:sz w:val="28"/>
          <w:szCs w:val="28"/>
        </w:rPr>
        <w:t xml:space="preserve">2.Ответ: В задании </w:t>
      </w:r>
      <w:proofErr w:type="gramStart"/>
      <w:r w:rsidRPr="00FC6680">
        <w:rPr>
          <w:rFonts w:ascii="Times New Roman" w:hAnsi="Times New Roman" w:cs="Times New Roman"/>
          <w:sz w:val="28"/>
          <w:szCs w:val="28"/>
        </w:rPr>
        <w:t xml:space="preserve">представлены  </w:t>
      </w:r>
      <w:r w:rsidRPr="00FC6680">
        <w:rPr>
          <w:rFonts w:ascii="Times New Roman" w:hAnsi="Times New Roman" w:cs="Times New Roman"/>
          <w:b/>
          <w:bCs/>
          <w:sz w:val="28"/>
          <w:szCs w:val="28"/>
        </w:rPr>
        <w:t>два</w:t>
      </w:r>
      <w:proofErr w:type="gramEnd"/>
      <w:r w:rsidRPr="00FC6680">
        <w:rPr>
          <w:rFonts w:ascii="Times New Roman" w:hAnsi="Times New Roman" w:cs="Times New Roman"/>
          <w:b/>
          <w:bCs/>
          <w:sz w:val="28"/>
          <w:szCs w:val="28"/>
        </w:rPr>
        <w:t xml:space="preserve"> типа</w:t>
      </w:r>
      <w:r w:rsidRPr="00FC6680">
        <w:rPr>
          <w:rFonts w:ascii="Times New Roman" w:hAnsi="Times New Roman" w:cs="Times New Roman"/>
          <w:sz w:val="28"/>
          <w:szCs w:val="28"/>
        </w:rPr>
        <w:t xml:space="preserve"> слов. К первому типу относятся слова, обозначающие однократные действия и образованные от глагольных основ: </w:t>
      </w:r>
      <w:r w:rsidRPr="00FC6680">
        <w:rPr>
          <w:rFonts w:ascii="Times New Roman" w:hAnsi="Times New Roman" w:cs="Times New Roman"/>
          <w:i/>
          <w:iCs/>
          <w:sz w:val="28"/>
          <w:szCs w:val="28"/>
        </w:rPr>
        <w:t xml:space="preserve">икнуть, вздрогнуть, мигнуть, </w:t>
      </w:r>
      <w:proofErr w:type="gramStart"/>
      <w:r w:rsidRPr="00FC6680">
        <w:rPr>
          <w:rFonts w:ascii="Times New Roman" w:hAnsi="Times New Roman" w:cs="Times New Roman"/>
          <w:i/>
          <w:iCs/>
          <w:sz w:val="28"/>
          <w:szCs w:val="28"/>
        </w:rPr>
        <w:t>шепнуть,  боднуть</w:t>
      </w:r>
      <w:proofErr w:type="gramEnd"/>
      <w:r w:rsidRPr="00FC6680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FC6680">
        <w:rPr>
          <w:rFonts w:ascii="Times New Roman" w:hAnsi="Times New Roman" w:cs="Times New Roman"/>
          <w:sz w:val="28"/>
          <w:szCs w:val="28"/>
        </w:rPr>
        <w:t xml:space="preserve">Ко второму </w:t>
      </w:r>
      <w:proofErr w:type="gramStart"/>
      <w:r w:rsidRPr="00FC6680">
        <w:rPr>
          <w:rFonts w:ascii="Times New Roman" w:hAnsi="Times New Roman" w:cs="Times New Roman"/>
          <w:sz w:val="28"/>
          <w:szCs w:val="28"/>
        </w:rPr>
        <w:t>типу  относятся</w:t>
      </w:r>
      <w:proofErr w:type="gramEnd"/>
      <w:r w:rsidRPr="00FC6680">
        <w:rPr>
          <w:rFonts w:ascii="Times New Roman" w:hAnsi="Times New Roman" w:cs="Times New Roman"/>
          <w:sz w:val="28"/>
          <w:szCs w:val="28"/>
        </w:rPr>
        <w:t xml:space="preserve"> слова, обозначающие процесс и образованные от прилагательных: </w:t>
      </w:r>
      <w:r w:rsidRPr="00FC6680">
        <w:rPr>
          <w:rFonts w:ascii="Times New Roman" w:hAnsi="Times New Roman" w:cs="Times New Roman"/>
          <w:i/>
          <w:iCs/>
          <w:sz w:val="28"/>
          <w:szCs w:val="28"/>
        </w:rPr>
        <w:t>киснуть, вянуть, мокнуть, сохнуть</w:t>
      </w:r>
      <w:r w:rsidRPr="00CC1B17">
        <w:rPr>
          <w:i/>
          <w:iCs/>
          <w:szCs w:val="28"/>
        </w:rPr>
        <w:t xml:space="preserve">. </w:t>
      </w:r>
    </w:p>
    <w:p w:rsidR="00FC6680" w:rsidRPr="00FC6680" w:rsidRDefault="00FC6680" w:rsidP="00D669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FC66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3.Ответ: Бессоюзное сложное предложение, между частями которого - отношения обусловленности. Первое простое: двусоставное, нераспространенное, неосложненное, неполное с пропущенным подлежащим. Сказуемое -  составное именное, именная часть выражена кратким прилагательным.  Второе: односоставное, обобщенно-личное (определенно-личное), нераспространенное, неосложненное, полное.</w:t>
      </w:r>
    </w:p>
    <w:p w:rsidR="00FC6680" w:rsidRDefault="00FC6680" w:rsidP="00D669ED">
      <w:pPr>
        <w:pStyle w:val="1"/>
        <w:jc w:val="both"/>
        <w:rPr>
          <w:sz w:val="28"/>
          <w:szCs w:val="28"/>
        </w:rPr>
      </w:pPr>
      <w:r w:rsidRPr="00FC6680">
        <w:rPr>
          <w:sz w:val="28"/>
          <w:szCs w:val="28"/>
        </w:rPr>
        <w:t>4.Ответ:</w:t>
      </w:r>
      <w:r>
        <w:rPr>
          <w:sz w:val="28"/>
          <w:szCs w:val="28"/>
        </w:rPr>
        <w:t xml:space="preserve"> 1) </w:t>
      </w:r>
      <w:r w:rsidR="00FB1933">
        <w:rPr>
          <w:sz w:val="28"/>
          <w:szCs w:val="28"/>
        </w:rPr>
        <w:t>оба-</w:t>
      </w:r>
      <w:r>
        <w:rPr>
          <w:sz w:val="28"/>
          <w:szCs w:val="28"/>
        </w:rPr>
        <w:t xml:space="preserve">обстоятельство цели; </w:t>
      </w:r>
      <w:r w:rsidR="00D669ED">
        <w:rPr>
          <w:sz w:val="28"/>
          <w:szCs w:val="28"/>
        </w:rPr>
        <w:t>2) определение</w:t>
      </w:r>
      <w:r>
        <w:rPr>
          <w:sz w:val="28"/>
          <w:szCs w:val="28"/>
        </w:rPr>
        <w:t xml:space="preserve">; </w:t>
      </w:r>
      <w:r w:rsidR="00D669ED">
        <w:rPr>
          <w:sz w:val="28"/>
          <w:szCs w:val="28"/>
        </w:rPr>
        <w:t xml:space="preserve">3) </w:t>
      </w:r>
      <w:proofErr w:type="gramStart"/>
      <w:r w:rsidR="00D669ED">
        <w:rPr>
          <w:sz w:val="28"/>
          <w:szCs w:val="28"/>
        </w:rPr>
        <w:t>дополнение</w:t>
      </w:r>
      <w:r>
        <w:rPr>
          <w:sz w:val="28"/>
          <w:szCs w:val="28"/>
        </w:rPr>
        <w:t xml:space="preserve">; </w:t>
      </w:r>
      <w:r w:rsidR="003B10B9">
        <w:rPr>
          <w:sz w:val="28"/>
          <w:szCs w:val="28"/>
        </w:rPr>
        <w:t xml:space="preserve">  </w:t>
      </w:r>
      <w:proofErr w:type="gramEnd"/>
      <w:r w:rsidR="003B10B9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4)1 –подлежащее, 2- сказуемое</w:t>
      </w:r>
    </w:p>
    <w:p w:rsidR="00FC6680" w:rsidRPr="00FC6680" w:rsidRDefault="00FC6680" w:rsidP="00D669ED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FC6680">
        <w:rPr>
          <w:rFonts w:ascii="Times New Roman" w:hAnsi="Times New Roman" w:cs="Times New Roman"/>
          <w:sz w:val="28"/>
          <w:szCs w:val="28"/>
        </w:rPr>
        <w:t>5.</w:t>
      </w:r>
      <w:r w:rsidRPr="00FC668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Ответ:</w:t>
      </w:r>
      <w:r w:rsidRPr="00FC6680">
        <w:rPr>
          <w:rFonts w:ascii="Times New Roman" w:eastAsia="Times New Roman" w:hAnsi="Times New Roman" w:cs="Times New Roman"/>
          <w:bCs/>
          <w:sz w:val="28"/>
          <w:szCs w:val="28"/>
        </w:rPr>
        <w:t>1)</w:t>
      </w:r>
      <w:r w:rsidRPr="00FC668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Причастия не могут иметь форму будущего времени.</w:t>
      </w:r>
      <w:r w:rsidRPr="00FC668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br/>
        <w:t>2) Причастие употреблено в форме настоящего времени, а сказуемое – в форме прошедшего. В предложении есть штамп: «произвести впечатление»</w:t>
      </w:r>
      <w:r w:rsidRPr="00FC668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br/>
        <w:t>3)Нарушен порядок слов, поэтому смысл не ясен.</w:t>
      </w:r>
      <w:r w:rsidRPr="00FC668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br/>
      </w:r>
      <w:r w:rsidRPr="00FC668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</w:rPr>
        <w:t>6.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FC66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Ответ: В обеих парах слова являются близкими «родственниками».</w:t>
      </w:r>
    </w:p>
    <w:p w:rsidR="00FC6680" w:rsidRPr="00FC6680" w:rsidRDefault="00FC6680" w:rsidP="00D669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Дуть – надменный. Древнерусская форма глагола дуть, дую – </w:t>
      </w:r>
      <w:proofErr w:type="spellStart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дути</w:t>
      </w:r>
      <w:proofErr w:type="spellEnd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дъму</w:t>
      </w:r>
      <w:proofErr w:type="spellEnd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Древнерусский корень </w:t>
      </w:r>
      <w:proofErr w:type="spellStart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дъм</w:t>
      </w:r>
      <w:proofErr w:type="spellEnd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- представлен в современном русском языке в виде: -</w:t>
      </w:r>
      <w:proofErr w:type="spellStart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дм</w:t>
      </w:r>
      <w:proofErr w:type="spellEnd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-/дым, например, в словах дым, на-</w:t>
      </w:r>
      <w:proofErr w:type="spellStart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дм</w:t>
      </w:r>
      <w:proofErr w:type="spellEnd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  <w:proofErr w:type="spellStart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енный</w:t>
      </w:r>
      <w:proofErr w:type="spellEnd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(т.е. ‘надутый’). Таким образом, глагол дуть и прилагательное надменный этимологически являются родственными.</w:t>
      </w:r>
    </w:p>
    <w:p w:rsidR="00FC6680" w:rsidRPr="00FC6680" w:rsidRDefault="00FC6680" w:rsidP="00D669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Горло – ожерелье. В древнерусском языке в значении ‘горло’ употреблялись два слова: </w:t>
      </w:r>
      <w:proofErr w:type="spellStart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гърло</w:t>
      </w:r>
      <w:proofErr w:type="spellEnd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</w:t>
      </w:r>
      <w:proofErr w:type="spellStart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жерело</w:t>
      </w:r>
      <w:proofErr w:type="spellEnd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(реже жерло), которые восходили к одному общеславянскому корню с чередованием г/ж. От слова </w:t>
      </w:r>
      <w:proofErr w:type="spellStart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>жерело</w:t>
      </w:r>
      <w:proofErr w:type="spellEnd"/>
      <w:r w:rsidRPr="00FC668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образовано слово ожерелье – ‘то, что вокруг горла’. Таким образом, горло и ожерелье являются этим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ологически родственными словами</w:t>
      </w:r>
      <w:r w:rsidR="00F22B5F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F22B5F" w:rsidRPr="00F54189" w:rsidRDefault="00FC6680" w:rsidP="00D669ED">
      <w:pPr>
        <w:pStyle w:val="a3"/>
        <w:rPr>
          <w:color w:val="0C0E0D"/>
          <w:sz w:val="28"/>
          <w:szCs w:val="28"/>
        </w:rPr>
      </w:pPr>
      <w:r>
        <w:rPr>
          <w:sz w:val="28"/>
          <w:szCs w:val="28"/>
        </w:rPr>
        <w:t>7.</w:t>
      </w:r>
      <w:r w:rsidR="00F22B5F" w:rsidRPr="00F22B5F">
        <w:rPr>
          <w:b/>
          <w:bCs/>
          <w:color w:val="0C0E0D"/>
          <w:sz w:val="28"/>
          <w:szCs w:val="28"/>
        </w:rPr>
        <w:t xml:space="preserve"> </w:t>
      </w:r>
      <w:r w:rsidR="00F22B5F" w:rsidRPr="00D669ED">
        <w:rPr>
          <w:bCs/>
          <w:color w:val="0C0E0D"/>
          <w:sz w:val="28"/>
          <w:szCs w:val="28"/>
        </w:rPr>
        <w:t>Ответ (возможные варианты):</w:t>
      </w:r>
    </w:p>
    <w:p w:rsidR="00F22B5F" w:rsidRPr="00F54189" w:rsidRDefault="00F22B5F" w:rsidP="00D669ED">
      <w:pPr>
        <w:pStyle w:val="a3"/>
        <w:jc w:val="both"/>
        <w:rPr>
          <w:color w:val="0C0E0D"/>
          <w:sz w:val="28"/>
          <w:szCs w:val="28"/>
        </w:rPr>
      </w:pPr>
      <w:r>
        <w:rPr>
          <w:b/>
          <w:bCs/>
          <w:iCs/>
          <w:color w:val="0C0E0D"/>
          <w:sz w:val="28"/>
          <w:szCs w:val="28"/>
        </w:rPr>
        <w:t xml:space="preserve">     </w:t>
      </w:r>
      <w:r w:rsidRPr="00F54189">
        <w:rPr>
          <w:b/>
          <w:bCs/>
          <w:iCs/>
          <w:color w:val="0C0E0D"/>
          <w:sz w:val="28"/>
          <w:szCs w:val="28"/>
        </w:rPr>
        <w:t xml:space="preserve">Раболепствовать </w:t>
      </w:r>
      <w:r w:rsidRPr="00F54189">
        <w:rPr>
          <w:iCs/>
          <w:color w:val="0C0E0D"/>
          <w:sz w:val="28"/>
          <w:szCs w:val="28"/>
        </w:rPr>
        <w:t xml:space="preserve">– гнуть спину (перед кем-либо); падать ниц; сгибаться в дугу; сгибаться в три погибели; ползать на </w:t>
      </w:r>
      <w:proofErr w:type="gramStart"/>
      <w:r w:rsidRPr="00F54189">
        <w:rPr>
          <w:iCs/>
          <w:color w:val="0C0E0D"/>
          <w:sz w:val="28"/>
          <w:szCs w:val="28"/>
        </w:rPr>
        <w:t>брюхе;  лизать</w:t>
      </w:r>
      <w:proofErr w:type="gramEnd"/>
      <w:r w:rsidRPr="00F54189">
        <w:rPr>
          <w:iCs/>
          <w:color w:val="0C0E0D"/>
          <w:sz w:val="28"/>
          <w:szCs w:val="28"/>
        </w:rPr>
        <w:t xml:space="preserve"> пятки; заглядывать в рот </w:t>
      </w:r>
      <w:r w:rsidRPr="00F54189">
        <w:rPr>
          <w:iCs/>
          <w:color w:val="0C0E0D"/>
          <w:sz w:val="28"/>
          <w:szCs w:val="28"/>
        </w:rPr>
        <w:lastRenderedPageBreak/>
        <w:t xml:space="preserve">(кому-либо); плясать под чужую дудку; гнуть спину (шею) (перед кем-либо); ходить на задних лапках </w:t>
      </w:r>
      <w:r w:rsidRPr="00F54189">
        <w:rPr>
          <w:color w:val="0C0E0D"/>
          <w:sz w:val="28"/>
          <w:szCs w:val="28"/>
        </w:rPr>
        <w:t>и т. п.</w:t>
      </w:r>
    </w:p>
    <w:p w:rsidR="00F22B5F" w:rsidRPr="00F54189" w:rsidRDefault="00F22B5F" w:rsidP="00D669ED">
      <w:pPr>
        <w:pStyle w:val="a3"/>
        <w:jc w:val="both"/>
        <w:rPr>
          <w:color w:val="0C0E0D"/>
          <w:sz w:val="28"/>
          <w:szCs w:val="28"/>
        </w:rPr>
      </w:pPr>
      <w:r>
        <w:rPr>
          <w:b/>
          <w:bCs/>
          <w:iCs/>
          <w:color w:val="0C0E0D"/>
          <w:sz w:val="28"/>
          <w:szCs w:val="28"/>
        </w:rPr>
        <w:t xml:space="preserve">     </w:t>
      </w:r>
      <w:r w:rsidRPr="00F54189">
        <w:rPr>
          <w:b/>
          <w:bCs/>
          <w:iCs/>
          <w:color w:val="0C0E0D"/>
          <w:sz w:val="28"/>
          <w:szCs w:val="28"/>
        </w:rPr>
        <w:t xml:space="preserve">Побеждать (победить) </w:t>
      </w:r>
      <w:r w:rsidRPr="00F54189">
        <w:rPr>
          <w:iCs/>
          <w:color w:val="0C0E0D"/>
          <w:sz w:val="28"/>
          <w:szCs w:val="28"/>
        </w:rPr>
        <w:t> –</w:t>
      </w:r>
      <w:r>
        <w:rPr>
          <w:iCs/>
          <w:color w:val="0C0E0D"/>
          <w:sz w:val="28"/>
          <w:szCs w:val="28"/>
        </w:rPr>
        <w:t xml:space="preserve">разделать под орех; положить </w:t>
      </w:r>
      <w:r w:rsidRPr="00F54189">
        <w:rPr>
          <w:iCs/>
          <w:color w:val="0C0E0D"/>
          <w:sz w:val="28"/>
          <w:szCs w:val="28"/>
        </w:rPr>
        <w:t xml:space="preserve"> на обе лопатки; брать (одержать) верх; задать жару; намять бока; заткнуть за пояс</w:t>
      </w:r>
      <w:r w:rsidRPr="00F54189">
        <w:rPr>
          <w:color w:val="0C0E0D"/>
          <w:sz w:val="28"/>
          <w:szCs w:val="28"/>
        </w:rPr>
        <w:t xml:space="preserve"> и т. п.</w:t>
      </w:r>
      <w:r w:rsidRPr="00F54189">
        <w:rPr>
          <w:color w:val="0C0E0D"/>
          <w:sz w:val="28"/>
          <w:szCs w:val="28"/>
        </w:rPr>
        <w:br/>
      </w:r>
      <w:r>
        <w:rPr>
          <w:b/>
          <w:bCs/>
          <w:iCs/>
          <w:color w:val="0C0E0D"/>
          <w:sz w:val="28"/>
          <w:szCs w:val="28"/>
        </w:rPr>
        <w:t xml:space="preserve">     </w:t>
      </w:r>
      <w:r w:rsidRPr="00F54189">
        <w:rPr>
          <w:b/>
          <w:bCs/>
          <w:iCs/>
          <w:color w:val="0C0E0D"/>
          <w:sz w:val="28"/>
          <w:szCs w:val="28"/>
        </w:rPr>
        <w:t xml:space="preserve">Лгать </w:t>
      </w:r>
      <w:r w:rsidRPr="00F54189">
        <w:rPr>
          <w:color w:val="0C0E0D"/>
          <w:sz w:val="28"/>
          <w:szCs w:val="28"/>
        </w:rPr>
        <w:t xml:space="preserve">–  </w:t>
      </w:r>
      <w:r w:rsidRPr="00F54189">
        <w:rPr>
          <w:iCs/>
          <w:color w:val="0C0E0D"/>
          <w:sz w:val="28"/>
          <w:szCs w:val="28"/>
        </w:rPr>
        <w:t>водить за нос;  врать как сивый мерин; забивать баки; лапш</w:t>
      </w:r>
      <w:r>
        <w:rPr>
          <w:iCs/>
          <w:color w:val="0C0E0D"/>
          <w:sz w:val="28"/>
          <w:szCs w:val="28"/>
        </w:rPr>
        <w:t xml:space="preserve">у на уши вешать; </w:t>
      </w:r>
      <w:r w:rsidRPr="00F54189">
        <w:rPr>
          <w:iCs/>
          <w:color w:val="0C0E0D"/>
          <w:sz w:val="28"/>
          <w:szCs w:val="28"/>
        </w:rPr>
        <w:t>нав</w:t>
      </w:r>
      <w:r>
        <w:rPr>
          <w:iCs/>
          <w:color w:val="0C0E0D"/>
          <w:sz w:val="28"/>
          <w:szCs w:val="28"/>
        </w:rPr>
        <w:t xml:space="preserve">одить тень на плетень; пудрить </w:t>
      </w:r>
      <w:r w:rsidRPr="00F54189">
        <w:rPr>
          <w:iCs/>
          <w:color w:val="0C0E0D"/>
          <w:sz w:val="28"/>
          <w:szCs w:val="28"/>
        </w:rPr>
        <w:t>мозги; втирать очки; гнать пургу; зубы заговаривать; пускать пыль в глаза</w:t>
      </w:r>
      <w:r w:rsidRPr="00F54189">
        <w:rPr>
          <w:color w:val="0C0E0D"/>
          <w:sz w:val="28"/>
          <w:szCs w:val="28"/>
        </w:rPr>
        <w:t xml:space="preserve"> и т. п.</w:t>
      </w:r>
    </w:p>
    <w:p w:rsidR="00F22B5F" w:rsidRDefault="00F22B5F" w:rsidP="00D669ED">
      <w:pPr>
        <w:pStyle w:val="a3"/>
        <w:jc w:val="both"/>
        <w:rPr>
          <w:color w:val="0C0E0D"/>
          <w:sz w:val="28"/>
          <w:szCs w:val="28"/>
        </w:rPr>
      </w:pPr>
      <w:r>
        <w:rPr>
          <w:b/>
          <w:bCs/>
          <w:iCs/>
          <w:color w:val="0C0E0D"/>
          <w:sz w:val="28"/>
          <w:szCs w:val="28"/>
        </w:rPr>
        <w:t xml:space="preserve">     </w:t>
      </w:r>
      <w:r w:rsidRPr="00F54189">
        <w:rPr>
          <w:b/>
          <w:bCs/>
          <w:iCs/>
          <w:color w:val="0C0E0D"/>
          <w:sz w:val="28"/>
          <w:szCs w:val="28"/>
        </w:rPr>
        <w:t>Зябнуть</w:t>
      </w:r>
      <w:r w:rsidRPr="00F54189">
        <w:rPr>
          <w:iCs/>
          <w:color w:val="0C0E0D"/>
          <w:sz w:val="28"/>
          <w:szCs w:val="28"/>
        </w:rPr>
        <w:t xml:space="preserve"> – дрожать как осиновый лист; стучать зубами; зуб на зуб не попадает от холода; промерзать до мозга костей; дрожать как суслик; превращаться в ледышку</w:t>
      </w:r>
      <w:r>
        <w:rPr>
          <w:iCs/>
          <w:color w:val="0C0E0D"/>
          <w:sz w:val="28"/>
          <w:szCs w:val="28"/>
        </w:rPr>
        <w:t xml:space="preserve">; мерзнуть (дрожать) как цуцик </w:t>
      </w:r>
      <w:r w:rsidRPr="00F54189">
        <w:rPr>
          <w:color w:val="0C0E0D"/>
          <w:sz w:val="28"/>
          <w:szCs w:val="28"/>
        </w:rPr>
        <w:t>и т. п.</w:t>
      </w:r>
    </w:p>
    <w:p w:rsidR="00F22B5F" w:rsidRPr="00F22B5F" w:rsidRDefault="00F22B5F" w:rsidP="00D669ED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8.</w:t>
      </w:r>
      <w:r w:rsidRPr="00F22B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D669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Ответ:</w:t>
      </w:r>
      <w:r w:rsidRPr="00F22B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1) Наречие </w:t>
      </w:r>
      <w:r w:rsidRPr="00F22B5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en-US"/>
        </w:rPr>
        <w:t>вперемежку</w:t>
      </w:r>
      <w:r w:rsidRPr="00F22B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буквально значит «чередуясь в каком-нибудь строго определенном порядке; перемежаясь – все это слова того же корня –меж.</w:t>
      </w:r>
    </w:p>
    <w:p w:rsidR="00F22B5F" w:rsidRPr="00F22B5F" w:rsidRDefault="00F22B5F" w:rsidP="00D669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F22B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2) «Было решено посадить саженцы дуба и березы вперемежку» (то есть поочередно, перемежая одну и другую породу деревьев).</w:t>
      </w:r>
    </w:p>
    <w:p w:rsidR="00F22B5F" w:rsidRPr="00F22B5F" w:rsidRDefault="00F22B5F" w:rsidP="00D669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F22B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3) Наречие вперемешку значит буквально – «беспорядочно, смешанно, хаотично». Однокоренные слова: мешать, перемешать и т.д.</w:t>
      </w:r>
    </w:p>
    <w:p w:rsidR="00F22B5F" w:rsidRDefault="00F22B5F" w:rsidP="00D669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F22B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4) «На столе вперемешку лежали разные предметы и бумаги» (т.е. в беспорядочной смеси, хаотично, смешанно).</w:t>
      </w:r>
    </w:p>
    <w:p w:rsidR="00F12BAB" w:rsidRPr="00F12BAB" w:rsidRDefault="00F12BAB" w:rsidP="00F12B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9.</w:t>
      </w:r>
      <w:r w:rsidRPr="00F12BAB">
        <w:t xml:space="preserve"> </w:t>
      </w:r>
      <w:r w:rsidR="003B10B9" w:rsidRPr="003B10B9">
        <w:rPr>
          <w:rFonts w:ascii="Times New Roman" w:hAnsi="Times New Roman" w:cs="Times New Roman"/>
          <w:sz w:val="28"/>
          <w:szCs w:val="28"/>
        </w:rPr>
        <w:t>Ответ</w:t>
      </w:r>
      <w:r w:rsidR="003B10B9">
        <w:t xml:space="preserve">: </w:t>
      </w:r>
      <w:proofErr w:type="gramStart"/>
      <w:r w:rsidRPr="00F12BA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2BAB">
        <w:rPr>
          <w:rFonts w:ascii="Times New Roman" w:hAnsi="Times New Roman" w:cs="Times New Roman"/>
          <w:sz w:val="28"/>
          <w:szCs w:val="28"/>
        </w:rPr>
        <w:t xml:space="preserve"> обеих группах имена существите</w:t>
      </w:r>
      <w:r w:rsidR="00074570">
        <w:rPr>
          <w:rFonts w:ascii="Times New Roman" w:hAnsi="Times New Roman" w:cs="Times New Roman"/>
          <w:sz w:val="28"/>
          <w:szCs w:val="28"/>
        </w:rPr>
        <w:t xml:space="preserve">льные во множественном числе. </w:t>
      </w:r>
      <w:r w:rsidRPr="00F12BAB">
        <w:rPr>
          <w:rFonts w:ascii="Times New Roman" w:hAnsi="Times New Roman" w:cs="Times New Roman"/>
          <w:sz w:val="28"/>
          <w:szCs w:val="28"/>
        </w:rPr>
        <w:t>Однако в первой группе объединены слова</w:t>
      </w:r>
      <w:r w:rsidR="00074570">
        <w:rPr>
          <w:rFonts w:ascii="Times New Roman" w:hAnsi="Times New Roman" w:cs="Times New Roman"/>
          <w:sz w:val="28"/>
          <w:szCs w:val="28"/>
        </w:rPr>
        <w:t xml:space="preserve">, </w:t>
      </w:r>
      <w:r w:rsidRPr="00F12BAB">
        <w:rPr>
          <w:rFonts w:ascii="Times New Roman" w:hAnsi="Times New Roman" w:cs="Times New Roman"/>
          <w:sz w:val="28"/>
          <w:szCs w:val="28"/>
        </w:rPr>
        <w:t>имеющие только фор</w:t>
      </w:r>
      <w:r w:rsidR="00074570">
        <w:rPr>
          <w:rFonts w:ascii="Times New Roman" w:hAnsi="Times New Roman" w:cs="Times New Roman"/>
          <w:sz w:val="28"/>
          <w:szCs w:val="28"/>
        </w:rPr>
        <w:t>му множественного числа</w:t>
      </w:r>
      <w:r w:rsidRPr="00F12BAB">
        <w:rPr>
          <w:rFonts w:ascii="Times New Roman" w:hAnsi="Times New Roman" w:cs="Times New Roman"/>
          <w:sz w:val="28"/>
          <w:szCs w:val="28"/>
        </w:rPr>
        <w:t>, а во второй группе – регулярные образования множест</w:t>
      </w:r>
      <w:r w:rsidR="00074570">
        <w:rPr>
          <w:rFonts w:ascii="Times New Roman" w:hAnsi="Times New Roman" w:cs="Times New Roman"/>
          <w:sz w:val="28"/>
          <w:szCs w:val="28"/>
        </w:rPr>
        <w:t>венного числа. В</w:t>
      </w:r>
      <w:r w:rsidRPr="00F12BAB">
        <w:rPr>
          <w:rFonts w:ascii="Times New Roman" w:hAnsi="Times New Roman" w:cs="Times New Roman"/>
          <w:sz w:val="28"/>
          <w:szCs w:val="28"/>
        </w:rPr>
        <w:t xml:space="preserve"> отличие от группы B, в группе A производные от данных слов </w:t>
      </w:r>
      <w:r w:rsidR="00074570">
        <w:rPr>
          <w:rFonts w:ascii="Times New Roman" w:hAnsi="Times New Roman" w:cs="Times New Roman"/>
          <w:sz w:val="28"/>
          <w:szCs w:val="28"/>
        </w:rPr>
        <w:t xml:space="preserve">с помощью суффикса -ин- </w:t>
      </w:r>
      <w:r w:rsidRPr="00F12BAB">
        <w:rPr>
          <w:rFonts w:ascii="Times New Roman" w:hAnsi="Times New Roman" w:cs="Times New Roman"/>
          <w:sz w:val="28"/>
          <w:szCs w:val="28"/>
        </w:rPr>
        <w:t xml:space="preserve"> могут иметь значение единичности в значении «один пр</w:t>
      </w:r>
      <w:r w:rsidR="00074570">
        <w:rPr>
          <w:rFonts w:ascii="Times New Roman" w:hAnsi="Times New Roman" w:cs="Times New Roman"/>
          <w:sz w:val="28"/>
          <w:szCs w:val="28"/>
        </w:rPr>
        <w:t>едмет из ряда подобных</w:t>
      </w:r>
      <w:proofErr w:type="gramStart"/>
      <w:r w:rsidR="00074570">
        <w:rPr>
          <w:rFonts w:ascii="Times New Roman" w:hAnsi="Times New Roman" w:cs="Times New Roman"/>
          <w:sz w:val="28"/>
          <w:szCs w:val="28"/>
        </w:rPr>
        <w:t xml:space="preserve">» </w:t>
      </w:r>
      <w:r w:rsidRPr="00F12BA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12BAB">
        <w:rPr>
          <w:rFonts w:ascii="Times New Roman" w:hAnsi="Times New Roman" w:cs="Times New Roman"/>
          <w:sz w:val="28"/>
          <w:szCs w:val="28"/>
        </w:rPr>
        <w:t xml:space="preserve"> бусы – бусина, шт</w:t>
      </w:r>
      <w:r w:rsidR="00074570">
        <w:rPr>
          <w:rFonts w:ascii="Times New Roman" w:hAnsi="Times New Roman" w:cs="Times New Roman"/>
          <w:sz w:val="28"/>
          <w:szCs w:val="28"/>
        </w:rPr>
        <w:t>аны – штанина, брюки – брючина</w:t>
      </w:r>
      <w:r w:rsidR="00074570" w:rsidRPr="00F12BAB">
        <w:rPr>
          <w:rFonts w:ascii="Times New Roman" w:hAnsi="Times New Roman" w:cs="Times New Roman"/>
          <w:sz w:val="28"/>
          <w:szCs w:val="28"/>
        </w:rPr>
        <w:t>.</w:t>
      </w:r>
      <w:r w:rsidR="00074570">
        <w:rPr>
          <w:rFonts w:ascii="Times New Roman" w:hAnsi="Times New Roman" w:cs="Times New Roman"/>
          <w:sz w:val="28"/>
          <w:szCs w:val="28"/>
        </w:rPr>
        <w:t xml:space="preserve"> Распределение слов:</w:t>
      </w:r>
      <w:r w:rsidRPr="00F12BAB">
        <w:rPr>
          <w:rFonts w:ascii="Times New Roman" w:hAnsi="Times New Roman" w:cs="Times New Roman"/>
          <w:sz w:val="28"/>
          <w:szCs w:val="28"/>
        </w:rPr>
        <w:t xml:space="preserve"> голуби (2), макароны</w:t>
      </w:r>
      <w:r w:rsidR="00074570">
        <w:rPr>
          <w:rFonts w:ascii="Times New Roman" w:hAnsi="Times New Roman" w:cs="Times New Roman"/>
          <w:sz w:val="28"/>
          <w:szCs w:val="28"/>
        </w:rPr>
        <w:t xml:space="preserve"> (1A), щипцы (1B), щи (1B). </w:t>
      </w:r>
    </w:p>
    <w:p w:rsidR="00F22B5F" w:rsidRPr="00F22B5F" w:rsidRDefault="00F12BAB" w:rsidP="00D669ED">
      <w:pPr>
        <w:spacing w:line="240" w:lineRule="auto"/>
        <w:rPr>
          <w:rFonts w:ascii="Georgia" w:eastAsia="Times New Roman" w:hAnsi="Georgia" w:cs="Times New Roman"/>
          <w:color w:val="000000"/>
          <w:sz w:val="27"/>
          <w:szCs w:val="27"/>
          <w:u w:val="single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10</w:t>
      </w:r>
      <w:r w:rsidR="00F22B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.</w:t>
      </w:r>
      <w:r w:rsidR="00F22B5F" w:rsidRPr="00F22B5F">
        <w:rPr>
          <w:rFonts w:ascii="Georgia" w:eastAsia="Times New Roman" w:hAnsi="Georgia" w:cs="Times New Roman"/>
          <w:color w:val="000000"/>
          <w:sz w:val="27"/>
          <w:szCs w:val="27"/>
        </w:rPr>
        <w:t xml:space="preserve"> Ответ:</w:t>
      </w:r>
      <w:r w:rsidR="00F22B5F">
        <w:rPr>
          <w:rFonts w:ascii="Georgia" w:eastAsia="Times New Roman" w:hAnsi="Georgia" w:cs="Times New Roman"/>
          <w:color w:val="000000"/>
          <w:sz w:val="27"/>
          <w:szCs w:val="27"/>
        </w:rPr>
        <w:t xml:space="preserve"> </w:t>
      </w:r>
      <w:proofErr w:type="spellStart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>пошутитель</w:t>
      </w:r>
      <w:proofErr w:type="spellEnd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 xml:space="preserve"> — человек, который шутит (пошутил).</w:t>
      </w:r>
      <w:bookmarkStart w:id="0" w:name="_GoBack"/>
      <w:bookmarkEnd w:id="0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br/>
      </w:r>
      <w:proofErr w:type="spellStart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>пауктина</w:t>
      </w:r>
      <w:proofErr w:type="spellEnd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 xml:space="preserve"> — паутина. От слова паук + суффикс тин</w:t>
      </w:r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br/>
      </w:r>
      <w:proofErr w:type="spellStart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>аллокаться</w:t>
      </w:r>
      <w:proofErr w:type="spellEnd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 xml:space="preserve"> — говорить алло по телефону. От слова алло.</w:t>
      </w:r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br/>
      </w:r>
      <w:proofErr w:type="spellStart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>недогол</w:t>
      </w:r>
      <w:proofErr w:type="spellEnd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 xml:space="preserve"> — ситуация в футболе, когда мяч немного не долетает ворот.</w:t>
      </w:r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br/>
      </w:r>
      <w:proofErr w:type="spellStart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>базарник</w:t>
      </w:r>
      <w:proofErr w:type="spellEnd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>—человек, работающий на базаре.</w:t>
      </w:r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br/>
      </w:r>
      <w:proofErr w:type="spellStart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>приметаллить</w:t>
      </w:r>
      <w:proofErr w:type="spellEnd"/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t xml:space="preserve"> — припаять.</w:t>
      </w:r>
      <w:r w:rsidR="00F22B5F" w:rsidRPr="00F22B5F">
        <w:rPr>
          <w:rFonts w:ascii="Georgia" w:eastAsia="Times New Roman" w:hAnsi="Georgia" w:cs="Times New Roman"/>
          <w:bCs/>
          <w:color w:val="333333"/>
          <w:sz w:val="28"/>
          <w:szCs w:val="24"/>
          <w:lang w:eastAsia="en-US"/>
        </w:rPr>
        <w:br/>
        <w:t>заверток — сверток или бумага, в которую что-то завернуто.</w:t>
      </w:r>
      <w:r w:rsidR="00F22B5F" w:rsidRPr="00F22B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F22B5F" w:rsidRPr="00F22B5F" w:rsidRDefault="00F12BAB" w:rsidP="00D669ED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11</w:t>
      </w:r>
      <w:r w:rsidR="00F22B5F" w:rsidRPr="00F22B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.</w:t>
      </w:r>
      <w:r w:rsidR="00F22B5F" w:rsidRPr="00F22B5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  <w:t xml:space="preserve"> </w:t>
      </w:r>
      <w:r w:rsidR="00F22B5F" w:rsidRPr="00D669E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en-US"/>
        </w:rPr>
        <w:t>Ответ:</w:t>
      </w:r>
      <w:r w:rsidR="00F22B5F" w:rsidRPr="00F22B5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en-US"/>
        </w:rPr>
        <w:t xml:space="preserve"> </w:t>
      </w:r>
      <w:r w:rsidR="00F22B5F" w:rsidRPr="00F22B5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en-US"/>
        </w:rPr>
        <w:t xml:space="preserve">Что написано пером, </w:t>
      </w:r>
      <w:proofErr w:type="gramStart"/>
      <w:r w:rsidR="00F22B5F" w:rsidRPr="00F22B5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en-US"/>
        </w:rPr>
        <w:t>то</w:t>
      </w:r>
      <w:r w:rsidR="00D669E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en-US"/>
        </w:rPr>
        <w:t xml:space="preserve">го </w:t>
      </w:r>
      <w:r w:rsidR="00F22B5F" w:rsidRPr="00F22B5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en-US"/>
        </w:rPr>
        <w:t xml:space="preserve"> не</w:t>
      </w:r>
      <w:proofErr w:type="gramEnd"/>
      <w:r w:rsidR="00F22B5F" w:rsidRPr="00F22B5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en-US"/>
        </w:rPr>
        <w:t xml:space="preserve"> вырубишь топором.</w:t>
      </w:r>
    </w:p>
    <w:p w:rsidR="00F22B5F" w:rsidRPr="00F22B5F" w:rsidRDefault="00F22B5F" w:rsidP="00D66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FC6680" w:rsidRPr="00FC6680" w:rsidRDefault="00FC6680" w:rsidP="00D669ED">
      <w:pPr>
        <w:pStyle w:val="1"/>
        <w:jc w:val="both"/>
        <w:rPr>
          <w:sz w:val="28"/>
          <w:szCs w:val="28"/>
        </w:rPr>
      </w:pPr>
    </w:p>
    <w:p w:rsidR="00741BA7" w:rsidRDefault="00741BA7" w:rsidP="00D669ED">
      <w:pPr>
        <w:spacing w:line="240" w:lineRule="auto"/>
      </w:pPr>
    </w:p>
    <w:sectPr w:rsidR="00741BA7" w:rsidSect="00F22B5F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31F"/>
    <w:rsid w:val="00074570"/>
    <w:rsid w:val="003B10B9"/>
    <w:rsid w:val="003D431F"/>
    <w:rsid w:val="00741BA7"/>
    <w:rsid w:val="008F17C1"/>
    <w:rsid w:val="00D669ED"/>
    <w:rsid w:val="00F12BAB"/>
    <w:rsid w:val="00F22B5F"/>
    <w:rsid w:val="00FB1933"/>
    <w:rsid w:val="00FC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549C1"/>
  <w15:chartTrackingRefBased/>
  <w15:docId w15:val="{FE917595-463B-4626-AE2D-6BEFCF5E7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6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C668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Normal (Web)"/>
    <w:basedOn w:val="a"/>
    <w:rsid w:val="00F22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D4F60-4039-4392-A0B3-7CF8F5E50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2018-09-07T15:35:00Z</dcterms:created>
  <dcterms:modified xsi:type="dcterms:W3CDTF">2018-09-09T07:52:00Z</dcterms:modified>
</cp:coreProperties>
</file>