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63" w:rsidRPr="00F83E5F" w:rsidRDefault="00E66263" w:rsidP="00E662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E5F">
        <w:rPr>
          <w:rFonts w:ascii="Times New Roman" w:hAnsi="Times New Roman" w:cs="Times New Roman"/>
          <w:b/>
          <w:sz w:val="24"/>
          <w:szCs w:val="24"/>
        </w:rPr>
        <w:t xml:space="preserve">Управление образования администрации </w:t>
      </w:r>
      <w:proofErr w:type="spellStart"/>
      <w:r w:rsidRPr="00F83E5F">
        <w:rPr>
          <w:rFonts w:ascii="Times New Roman" w:hAnsi="Times New Roman" w:cs="Times New Roman"/>
          <w:b/>
          <w:sz w:val="24"/>
          <w:szCs w:val="24"/>
        </w:rPr>
        <w:t>Яковлевского</w:t>
      </w:r>
      <w:proofErr w:type="spellEnd"/>
      <w:r w:rsidRPr="00F83E5F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66263" w:rsidRPr="00F83E5F" w:rsidRDefault="00E66263" w:rsidP="00E662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E5F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C862D7" w:rsidRDefault="00C862D7" w:rsidP="00E662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263" w:rsidRPr="00F83E5F">
        <w:rPr>
          <w:rFonts w:ascii="Times New Roman" w:hAnsi="Times New Roman" w:cs="Times New Roman"/>
          <w:b/>
          <w:sz w:val="24"/>
          <w:szCs w:val="24"/>
        </w:rPr>
        <w:t xml:space="preserve">  для школьного этапа всероссийской олимпиады школьников</w:t>
      </w:r>
    </w:p>
    <w:p w:rsidR="00E66263" w:rsidRPr="00F83E5F" w:rsidRDefault="00C862D7" w:rsidP="00E662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литературе</w:t>
      </w:r>
    </w:p>
    <w:p w:rsidR="00E66263" w:rsidRPr="00F83E5F" w:rsidRDefault="00E66263" w:rsidP="00E662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E5F">
        <w:rPr>
          <w:rFonts w:ascii="Times New Roman" w:hAnsi="Times New Roman" w:cs="Times New Roman"/>
          <w:b/>
          <w:sz w:val="24"/>
          <w:szCs w:val="24"/>
        </w:rPr>
        <w:t>201</w:t>
      </w:r>
      <w:r w:rsidR="00BF5062">
        <w:rPr>
          <w:rFonts w:ascii="Times New Roman" w:hAnsi="Times New Roman" w:cs="Times New Roman"/>
          <w:b/>
          <w:sz w:val="24"/>
          <w:szCs w:val="24"/>
        </w:rPr>
        <w:t>8</w:t>
      </w:r>
      <w:r w:rsidRPr="00F83E5F">
        <w:rPr>
          <w:rFonts w:ascii="Times New Roman" w:hAnsi="Times New Roman" w:cs="Times New Roman"/>
          <w:b/>
          <w:sz w:val="24"/>
          <w:szCs w:val="24"/>
        </w:rPr>
        <w:t>-201</w:t>
      </w:r>
      <w:r w:rsidR="00BF5062">
        <w:rPr>
          <w:rFonts w:ascii="Times New Roman" w:hAnsi="Times New Roman" w:cs="Times New Roman"/>
          <w:b/>
          <w:sz w:val="24"/>
          <w:szCs w:val="24"/>
        </w:rPr>
        <w:t>9</w:t>
      </w:r>
      <w:r w:rsidRPr="00F83E5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66263" w:rsidRPr="00F83E5F" w:rsidRDefault="00E66263" w:rsidP="00E662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E5F">
        <w:rPr>
          <w:rFonts w:ascii="Times New Roman" w:hAnsi="Times New Roman" w:cs="Times New Roman"/>
          <w:b/>
          <w:sz w:val="24"/>
          <w:szCs w:val="24"/>
        </w:rPr>
        <w:t xml:space="preserve"> 10  класс</w:t>
      </w:r>
    </w:p>
    <w:p w:rsidR="00BD6EB4" w:rsidRPr="00606CA9" w:rsidRDefault="00E66263" w:rsidP="00C862D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6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606CA9" w:rsidRPr="00606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Выполните целостный анализ стихотворения</w:t>
      </w:r>
      <w:r w:rsidR="00606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6EB4" w:rsidRPr="00606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Федор</w:t>
      </w:r>
      <w:r w:rsidR="00606CA9" w:rsidRPr="00606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D6EB4" w:rsidRPr="00606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Тютчев</w:t>
      </w:r>
      <w:r w:rsidR="00606CA9" w:rsidRPr="00606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B07DC" w:rsidRPr="00AB07DC" w:rsidRDefault="00AB07DC" w:rsidP="00AB07DC">
      <w:pPr>
        <w:pStyle w:val="a4"/>
        <w:spacing w:before="100" w:beforeAutospacing="1" w:after="240" w:line="240" w:lineRule="auto"/>
        <w:ind w:left="36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</w:p>
    <w:p w:rsidR="00BD6EB4" w:rsidRPr="00AB07DC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жизни той, что бушевала здесь,</w:t>
      </w:r>
    </w:p>
    <w:p w:rsidR="00BD6EB4" w:rsidRPr="00AB07DC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крови той, что здесь рекой лилась,</w:t>
      </w:r>
    </w:p>
    <w:p w:rsidR="00BD6EB4" w:rsidRPr="00AB07DC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уцелело, что дошло до нас?</w:t>
      </w:r>
    </w:p>
    <w:p w:rsidR="00BD6EB4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Два-три кургана, видимых поднесь…</w:t>
      </w:r>
    </w:p>
    <w:p w:rsidR="00F83E5F" w:rsidRDefault="00F83E5F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EB4" w:rsidRPr="00AB07DC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два-три дуба выросли на них,</w:t>
      </w:r>
    </w:p>
    <w:p w:rsidR="00BD6EB4" w:rsidRPr="00AB07DC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Раскинувшись и широко и смело.</w:t>
      </w:r>
    </w:p>
    <w:p w:rsidR="00BD6EB4" w:rsidRPr="00AB07DC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Красуются, шумят, </w:t>
      </w:r>
      <w:proofErr w:type="gramStart"/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proofErr w:type="gramEnd"/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им дела,</w:t>
      </w:r>
    </w:p>
    <w:p w:rsidR="00BD6EB4" w:rsidRDefault="00BD6EB4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 прах, чью память роют корни их.</w:t>
      </w:r>
    </w:p>
    <w:p w:rsidR="00AB07DC" w:rsidRPr="00AB07DC" w:rsidRDefault="00AB07DC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EB4" w:rsidRPr="00AB07DC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знать не знает о былом,</w:t>
      </w:r>
    </w:p>
    <w:p w:rsidR="00D433D9" w:rsidRPr="00AB07DC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чужды наши призрачные годы,</w:t>
      </w:r>
    </w:p>
    <w:p w:rsidR="00D433D9" w:rsidRPr="00AB07DC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перед ней мы смутно сознаем</w:t>
      </w:r>
    </w:p>
    <w:p w:rsidR="00D433D9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Себя </w:t>
      </w:r>
      <w:proofErr w:type="gramStart"/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самих-лишь</w:t>
      </w:r>
      <w:proofErr w:type="gramEnd"/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грезою природы.</w:t>
      </w:r>
    </w:p>
    <w:p w:rsidR="00AB07DC" w:rsidRPr="00AB07DC" w:rsidRDefault="00AB07DC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3D9" w:rsidRPr="00AB07DC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Поочередно всех своих детей,</w:t>
      </w:r>
    </w:p>
    <w:p w:rsidR="00D433D9" w:rsidRPr="00AB07DC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Свершающих</w:t>
      </w:r>
      <w:proofErr w:type="gramEnd"/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 подвиг бесполезный,</w:t>
      </w:r>
    </w:p>
    <w:p w:rsidR="00D433D9" w:rsidRPr="00AB07DC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равно приветствует </w:t>
      </w:r>
      <w:proofErr w:type="gramStart"/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proofErr w:type="gramEnd"/>
    </w:p>
    <w:p w:rsidR="00D433D9" w:rsidRPr="00AB07DC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Всепоглощающей и миротворной бездной.</w:t>
      </w:r>
    </w:p>
    <w:p w:rsidR="00D433D9" w:rsidRDefault="00D433D9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sz w:val="28"/>
          <w:szCs w:val="28"/>
          <w:lang w:eastAsia="ru-RU"/>
        </w:rPr>
        <w:t>17 августа 1871</w:t>
      </w:r>
    </w:p>
    <w:p w:rsidR="00F83E5F" w:rsidRDefault="00F83E5F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6CA9" w:rsidRPr="00606CA9" w:rsidRDefault="00C862D7" w:rsidP="00BD6EB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="00606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и теория литературы.</w:t>
      </w:r>
    </w:p>
    <w:p w:rsidR="00EE4F01" w:rsidRPr="00AB07DC" w:rsidRDefault="00EE4F01" w:rsidP="00EE4F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Pr="00AB07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античном стихосложении это явление было правилом. В системах стихосложения, использующих рифму, - исключением. Однако это исключение можно найти в произведениях почти всех русских поэтов. Назовите явление и приведите примеры произведений, в которых оно используется.</w:t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Pr="00AB07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Соотнесите портреты персонажей произведений русской литературы (в первом столбике) с названием произведения и автора (во втором столбике). Назовите героя (в третьем столбике).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245"/>
        <w:gridCol w:w="2574"/>
        <w:gridCol w:w="1716"/>
      </w:tblGrid>
      <w:tr w:rsidR="00EE4F01" w:rsidRPr="00AB07DC" w:rsidTr="00EE4F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был человек лет тридцати двух-трех от роду, среднего роста, приятной наружности, с темно-серыми глазами, но с отсутствием всякой определенной идеи, всякой сосредоточенности в чертах лица. Мысль гуляла вольной птицей по лицу, порхала в глазах, садилась на полуотворенные губы, пряталась в складках лба, потом совсем пропадала, и тогда во всем лице теплился ровный свет беспечности.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И.С. Тургенев</w:t>
            </w: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"Отцы и дети"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4F01" w:rsidRPr="00AB07DC" w:rsidTr="00EE4F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был человек огромного роста, с</w:t>
            </w:r>
            <w:r w:rsidR="00BE0F73"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смуглым открытым лицом и густыми волнистыми волосами свинцового цвета: так странно отливала его проседь. Он был одет в </w:t>
            </w:r>
            <w:proofErr w:type="spellStart"/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послушничьем</w:t>
            </w:r>
            <w:proofErr w:type="spellEnd"/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подряснике с широким монастырским ременным поясом и в высоком черном суконном колпачке.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И.А. Гончаров</w:t>
            </w: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"Обломов"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4F01" w:rsidRPr="00AB07DC" w:rsidTr="00EE4F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 весь составлен из костей, мускулов и нервов, как кровная английская лошадь. Он худощав, щек у него почти вовсе нет, то есть </w:t>
            </w:r>
            <w:proofErr w:type="spellStart"/>
            <w:proofErr w:type="gramStart"/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</w:t>
            </w:r>
            <w:proofErr w:type="spellEnd"/>
            <w:proofErr w:type="gramEnd"/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кость да мускул, но ни признака жирной округлости; цвет лица ровный, смугловатый и никакого румянца; глаза хотя немного зеленоватые, но выразительные. Движений лишних у него не было.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Н.С. Лесков 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"Очарованный странник"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4F01" w:rsidRPr="00AB07DC" w:rsidTr="00EE4F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... отвернув воротник балахона, показал ... все свое лицо. Длинное и худое, с широким лбом, кверху плоским, книзу заостренным носом, большими зеленоватыми глазами и висячими бакенбардами </w:t>
            </w:r>
            <w:proofErr w:type="gramStart"/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песочного</w:t>
            </w:r>
            <w:proofErr w:type="gramEnd"/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цвету, оно оживлялось спокойной улыбкой и </w:t>
            </w: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выражало самоуверенность и ум.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CD441A" w:rsidRPr="00AB07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И.С. Тургенев </w:t>
            </w:r>
            <w:r w:rsidR="00CD441A" w:rsidRPr="00AB07D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"Отцы и дети"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E4F01" w:rsidRPr="00AB07DC" w:rsidRDefault="00EE4F01" w:rsidP="00EE4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    </w:t>
      </w:r>
      <w:r w:rsidRPr="00AB07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жизнью и деятельностью каких писателей </w:t>
      </w:r>
      <w:proofErr w:type="spellStart"/>
      <w:proofErr w:type="gramStart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вязаны</w:t>
      </w:r>
      <w:proofErr w:type="spellEnd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географические названия: Таганрог, </w:t>
      </w:r>
      <w:proofErr w:type="spellStart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Овстуг</w:t>
      </w:r>
      <w:proofErr w:type="spellEnd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Симбирск, </w:t>
      </w:r>
      <w:proofErr w:type="spellStart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Спасское-Лутовиново</w:t>
      </w:r>
      <w:proofErr w:type="spellEnd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Спас-Угол.</w:t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Pr="00AB07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приведенным фрагментам определите автора и название произведения. Какие приемы фольклорной (народной) поэтики использует поэт в приведенных отрывках? Дополните полученный список, назвав еще несколько приемов. Каким размером написано произведение? Какими причинами определяется выбор размера?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1"/>
        <w:gridCol w:w="4277"/>
        <w:gridCol w:w="4277"/>
      </w:tblGrid>
      <w:tr w:rsidR="00EE4F01" w:rsidRPr="00AB07DC" w:rsidTr="00EE4F01">
        <w:trPr>
          <w:tblCellSpacing w:w="0" w:type="dxa"/>
        </w:trPr>
        <w:tc>
          <w:tcPr>
            <w:tcW w:w="0" w:type="auto"/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каком году - рассчитывай,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В какой земле - угадывай,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На столбовой дороженьке</w:t>
            </w:r>
            <w:proofErr w:type="gramStart"/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ошлись семь мужиков.</w:t>
            </w:r>
          </w:p>
        </w:tc>
        <w:tc>
          <w:tcPr>
            <w:tcW w:w="2250" w:type="pct"/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Пришла пора - сказался снег!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Он смирен до поры: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Летит - молчит, лежит - молчит,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Когда умрет, тогда ревет.</w:t>
            </w:r>
          </w:p>
        </w:tc>
      </w:tr>
      <w:tr w:rsidR="00EE4F01" w:rsidRPr="00AB07DC" w:rsidTr="00EE4F01">
        <w:trPr>
          <w:tblCellSpacing w:w="0" w:type="dxa"/>
        </w:trPr>
        <w:tc>
          <w:tcPr>
            <w:tcW w:w="0" w:type="auto"/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Ой, тени! Тени черные!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Ой, избы, избы новые!</w:t>
            </w:r>
          </w:p>
        </w:tc>
        <w:tc>
          <w:tcPr>
            <w:tcW w:w="0" w:type="auto"/>
            <w:hideMark/>
          </w:tcPr>
          <w:p w:rsidR="00EE4F01" w:rsidRPr="00AB07DC" w:rsidRDefault="00EE4F01" w:rsidP="00EE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Шли долго ли, коротко ли,</w:t>
            </w:r>
            <w:r w:rsidRPr="00AB07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Шли близко ли, далеко ли...</w:t>
            </w:r>
          </w:p>
        </w:tc>
      </w:tr>
    </w:tbl>
    <w:p w:rsidR="00EE4F01" w:rsidRPr="00AB07DC" w:rsidRDefault="00EE4F01" w:rsidP="00EE4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Pr="00AB07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Этюд - небольшое по объему произведение, посвященное какому-то отдельному явлению. Как правило, оно лишено сюжетной основы. </w:t>
      </w:r>
      <w:proofErr w:type="gramStart"/>
      <w:r w:rsidRPr="00AB0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этюд о зиме, используя разнообразные тропы (метафору, эпитет, сравнение, олицетворение, гиперболу и т.д.). </w:t>
      </w:r>
      <w:proofErr w:type="gramEnd"/>
    </w:p>
    <w:p w:rsidR="00C509BE" w:rsidRDefault="00C509BE">
      <w:pPr>
        <w:rPr>
          <w:sz w:val="28"/>
          <w:szCs w:val="28"/>
        </w:rPr>
      </w:pPr>
    </w:p>
    <w:p w:rsidR="004B2D54" w:rsidRDefault="004B2D54">
      <w:pPr>
        <w:rPr>
          <w:sz w:val="28"/>
          <w:szCs w:val="28"/>
        </w:rPr>
      </w:pPr>
    </w:p>
    <w:p w:rsidR="004B2D54" w:rsidRDefault="004B2D54">
      <w:pPr>
        <w:rPr>
          <w:rFonts w:ascii="Times New Roman" w:hAnsi="Times New Roman" w:cs="Times New Roman"/>
          <w:b/>
          <w:sz w:val="28"/>
          <w:szCs w:val="28"/>
        </w:rPr>
      </w:pPr>
      <w:r w:rsidRPr="004B2D54">
        <w:rPr>
          <w:rFonts w:ascii="Times New Roman" w:hAnsi="Times New Roman" w:cs="Times New Roman"/>
          <w:b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b/>
          <w:sz w:val="28"/>
          <w:szCs w:val="28"/>
        </w:rPr>
        <w:t>предметно – методической комиссии:</w:t>
      </w:r>
    </w:p>
    <w:p w:rsidR="004B2D54" w:rsidRDefault="003109E1" w:rsidP="004B2D5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062">
        <w:rPr>
          <w:rFonts w:ascii="Times New Roman" w:hAnsi="Times New Roman" w:cs="Times New Roman"/>
          <w:sz w:val="28"/>
          <w:szCs w:val="28"/>
        </w:rPr>
        <w:t xml:space="preserve"> Булгакова Т.И.</w:t>
      </w:r>
    </w:p>
    <w:p w:rsidR="004B2D54" w:rsidRDefault="003109E1" w:rsidP="004B2D5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Зубова В.П.</w:t>
      </w:r>
    </w:p>
    <w:p w:rsidR="003109E1" w:rsidRDefault="00BF5062" w:rsidP="004B2D5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Маслова О.А.</w:t>
      </w:r>
    </w:p>
    <w:p w:rsidR="004B2D54" w:rsidRPr="004B2D54" w:rsidRDefault="004B2D54" w:rsidP="004B2D54">
      <w:pPr>
        <w:rPr>
          <w:rFonts w:ascii="Times New Roman" w:hAnsi="Times New Roman" w:cs="Times New Roman"/>
          <w:sz w:val="28"/>
          <w:szCs w:val="28"/>
        </w:rPr>
      </w:pPr>
    </w:p>
    <w:sectPr w:rsidR="004B2D54" w:rsidRPr="004B2D54" w:rsidSect="00F83E5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8183A"/>
    <w:multiLevelType w:val="hybridMultilevel"/>
    <w:tmpl w:val="D4984CA8"/>
    <w:lvl w:ilvl="0" w:tplc="CA8A84FA">
      <w:start w:val="17"/>
      <w:numFmt w:val="bullet"/>
      <w:lvlText w:val=""/>
      <w:lvlJc w:val="left"/>
      <w:pPr>
        <w:ind w:left="32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15" w:hanging="360"/>
      </w:pPr>
      <w:rPr>
        <w:rFonts w:ascii="Wingdings" w:hAnsi="Wingdings" w:hint="default"/>
      </w:rPr>
    </w:lvl>
  </w:abstractNum>
  <w:abstractNum w:abstractNumId="1">
    <w:nsid w:val="18652228"/>
    <w:multiLevelType w:val="hybridMultilevel"/>
    <w:tmpl w:val="9476F88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52947"/>
    <w:multiLevelType w:val="hybridMultilevel"/>
    <w:tmpl w:val="4BDC9A96"/>
    <w:lvl w:ilvl="0" w:tplc="E488F4A6">
      <w:start w:val="17"/>
      <w:numFmt w:val="bullet"/>
      <w:lvlText w:val=""/>
      <w:lvlJc w:val="left"/>
      <w:pPr>
        <w:ind w:left="361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3">
    <w:nsid w:val="4EBC55AD"/>
    <w:multiLevelType w:val="hybridMultilevel"/>
    <w:tmpl w:val="85AC7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C7B64"/>
    <w:multiLevelType w:val="hybridMultilevel"/>
    <w:tmpl w:val="CB0C3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524"/>
    <w:rsid w:val="003109E1"/>
    <w:rsid w:val="004B2D54"/>
    <w:rsid w:val="005812DD"/>
    <w:rsid w:val="005F73F4"/>
    <w:rsid w:val="00606CA9"/>
    <w:rsid w:val="00A91524"/>
    <w:rsid w:val="00AB07DC"/>
    <w:rsid w:val="00BD6EB4"/>
    <w:rsid w:val="00BE0F73"/>
    <w:rsid w:val="00BF5062"/>
    <w:rsid w:val="00C509BE"/>
    <w:rsid w:val="00C862D7"/>
    <w:rsid w:val="00C96B00"/>
    <w:rsid w:val="00CD441A"/>
    <w:rsid w:val="00D02C6A"/>
    <w:rsid w:val="00D433D9"/>
    <w:rsid w:val="00E66263"/>
    <w:rsid w:val="00EE4F01"/>
    <w:rsid w:val="00F615D0"/>
    <w:rsid w:val="00F8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">
    <w:name w:val="b"/>
    <w:basedOn w:val="a"/>
    <w:rsid w:val="00EE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07DC"/>
    <w:pPr>
      <w:ind w:left="720"/>
      <w:contextualSpacing/>
    </w:pPr>
  </w:style>
  <w:style w:type="paragraph" w:styleId="a5">
    <w:name w:val="No Spacing"/>
    <w:uiPriority w:val="1"/>
    <w:qFormat/>
    <w:rsid w:val="00E662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">
    <w:name w:val="b"/>
    <w:basedOn w:val="a"/>
    <w:rsid w:val="00EE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07DC"/>
    <w:pPr>
      <w:ind w:left="720"/>
      <w:contextualSpacing/>
    </w:pPr>
  </w:style>
  <w:style w:type="paragraph" w:styleId="a5">
    <w:name w:val="No Spacing"/>
    <w:uiPriority w:val="1"/>
    <w:qFormat/>
    <w:rsid w:val="00E662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В</dc:creator>
  <cp:keywords/>
  <dc:description/>
  <cp:lastModifiedBy>User</cp:lastModifiedBy>
  <cp:revision>17</cp:revision>
  <dcterms:created xsi:type="dcterms:W3CDTF">2015-09-16T10:14:00Z</dcterms:created>
  <dcterms:modified xsi:type="dcterms:W3CDTF">2018-09-11T11:12:00Z</dcterms:modified>
</cp:coreProperties>
</file>