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B0" w:rsidRPr="004014C8" w:rsidRDefault="00F337B0" w:rsidP="00F337B0">
      <w:pPr>
        <w:jc w:val="center"/>
        <w:rPr>
          <w:b/>
          <w:szCs w:val="28"/>
        </w:rPr>
      </w:pPr>
      <w:r w:rsidRPr="004014C8">
        <w:rPr>
          <w:b/>
          <w:szCs w:val="28"/>
        </w:rPr>
        <w:t xml:space="preserve">Управление образования администрации </w:t>
      </w:r>
      <w:proofErr w:type="spellStart"/>
      <w:r w:rsidRPr="004014C8">
        <w:rPr>
          <w:b/>
          <w:szCs w:val="28"/>
        </w:rPr>
        <w:t>Яковлевского</w:t>
      </w:r>
      <w:proofErr w:type="spellEnd"/>
      <w:r w:rsidRPr="004014C8">
        <w:rPr>
          <w:b/>
          <w:szCs w:val="28"/>
        </w:rPr>
        <w:t xml:space="preserve"> района</w:t>
      </w:r>
    </w:p>
    <w:p w:rsidR="00F337B0" w:rsidRDefault="00F337B0" w:rsidP="00F337B0">
      <w:pPr>
        <w:jc w:val="center"/>
        <w:rPr>
          <w:b/>
          <w:szCs w:val="28"/>
        </w:rPr>
      </w:pPr>
    </w:p>
    <w:p w:rsidR="00F337B0" w:rsidRPr="004014C8" w:rsidRDefault="00F337B0" w:rsidP="00F337B0">
      <w:pPr>
        <w:jc w:val="center"/>
        <w:rPr>
          <w:b/>
          <w:szCs w:val="28"/>
        </w:rPr>
      </w:pPr>
      <w:r w:rsidRPr="004014C8">
        <w:rPr>
          <w:b/>
          <w:szCs w:val="28"/>
        </w:rPr>
        <w:t xml:space="preserve">Задания школьного этапа всероссийской олимпиады по </w:t>
      </w:r>
      <w:r>
        <w:rPr>
          <w:b/>
          <w:szCs w:val="28"/>
        </w:rPr>
        <w:t>русскому языку</w:t>
      </w:r>
    </w:p>
    <w:p w:rsidR="00F337B0" w:rsidRDefault="00F337B0" w:rsidP="00F337B0">
      <w:pPr>
        <w:jc w:val="center"/>
        <w:rPr>
          <w:b/>
          <w:szCs w:val="28"/>
        </w:rPr>
      </w:pPr>
    </w:p>
    <w:p w:rsidR="00F337B0" w:rsidRDefault="00F337B0" w:rsidP="00F337B0">
      <w:pPr>
        <w:jc w:val="center"/>
        <w:rPr>
          <w:b/>
          <w:szCs w:val="28"/>
        </w:rPr>
      </w:pPr>
      <w:r>
        <w:rPr>
          <w:b/>
          <w:szCs w:val="28"/>
        </w:rPr>
        <w:t>2018-2019</w:t>
      </w:r>
      <w:r w:rsidRPr="004014C8">
        <w:rPr>
          <w:b/>
          <w:szCs w:val="28"/>
        </w:rPr>
        <w:t xml:space="preserve"> учебный год</w:t>
      </w:r>
    </w:p>
    <w:p w:rsidR="00F337B0" w:rsidRDefault="00F337B0" w:rsidP="0025277B">
      <w:pPr>
        <w:jc w:val="center"/>
        <w:rPr>
          <w:b/>
          <w:szCs w:val="28"/>
        </w:rPr>
      </w:pPr>
      <w:r>
        <w:rPr>
          <w:b/>
          <w:szCs w:val="28"/>
        </w:rPr>
        <w:t>11 класс</w:t>
      </w:r>
    </w:p>
    <w:p w:rsidR="00440F77" w:rsidRPr="00440F77" w:rsidRDefault="00440F77" w:rsidP="005F589D">
      <w:pPr>
        <w:pStyle w:val="1"/>
        <w:jc w:val="both"/>
        <w:rPr>
          <w:sz w:val="28"/>
          <w:szCs w:val="28"/>
        </w:rPr>
      </w:pPr>
      <w:r w:rsidRPr="00440F77">
        <w:rPr>
          <w:sz w:val="28"/>
          <w:szCs w:val="28"/>
        </w:rPr>
        <w:t xml:space="preserve">1. </w:t>
      </w:r>
      <w:r w:rsidR="008A5800" w:rsidRPr="00440F77">
        <w:rPr>
          <w:sz w:val="28"/>
          <w:szCs w:val="28"/>
        </w:rPr>
        <w:t>Расставьте ударение</w:t>
      </w:r>
      <w:r w:rsidRPr="00440F77">
        <w:rPr>
          <w:sz w:val="28"/>
          <w:szCs w:val="28"/>
        </w:rPr>
        <w:t xml:space="preserve"> в словах. </w:t>
      </w:r>
    </w:p>
    <w:p w:rsidR="00C5266A" w:rsidRDefault="00DC3EE7" w:rsidP="00440F77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40F77" w:rsidRPr="00440F77">
        <w:rPr>
          <w:sz w:val="28"/>
          <w:szCs w:val="28"/>
        </w:rPr>
        <w:t>Втридорога, дозвонишься, донельзя, завидно, завсегдатай, закупорить, избалованный, исчерпать, каталог, кваш</w:t>
      </w:r>
      <w:r w:rsidR="00C5266A">
        <w:rPr>
          <w:sz w:val="28"/>
          <w:szCs w:val="28"/>
        </w:rPr>
        <w:t xml:space="preserve">ение, красивее, кремень, </w:t>
      </w:r>
      <w:r w:rsidR="008A5800" w:rsidRPr="00C5266A">
        <w:rPr>
          <w:sz w:val="28"/>
          <w:szCs w:val="28"/>
        </w:rPr>
        <w:t>жалюзи, газопровод</w:t>
      </w:r>
    </w:p>
    <w:p w:rsidR="00C5266A" w:rsidRPr="009B1AE4" w:rsidRDefault="00C5266A" w:rsidP="009B1AE4">
      <w:pPr>
        <w:ind w:left="540" w:hanging="540"/>
        <w:jc w:val="both"/>
        <w:rPr>
          <w:szCs w:val="28"/>
        </w:rPr>
      </w:pPr>
      <w:r>
        <w:rPr>
          <w:szCs w:val="28"/>
        </w:rPr>
        <w:t>2.</w:t>
      </w:r>
      <w:r w:rsidRPr="00440F77">
        <w:rPr>
          <w:szCs w:val="28"/>
        </w:rPr>
        <w:t xml:space="preserve">Объедините слова в </w:t>
      </w:r>
      <w:r w:rsidR="008A5800" w:rsidRPr="00440F77">
        <w:rPr>
          <w:szCs w:val="28"/>
        </w:rPr>
        <w:t>группы по</w:t>
      </w:r>
      <w:r w:rsidRPr="00440F77">
        <w:rPr>
          <w:szCs w:val="28"/>
        </w:rPr>
        <w:t xml:space="preserve"> особенностям их образования:</w:t>
      </w:r>
      <w:r w:rsidR="009B1AE4">
        <w:rPr>
          <w:i/>
          <w:iCs/>
          <w:szCs w:val="28"/>
        </w:rPr>
        <w:t xml:space="preserve"> </w:t>
      </w:r>
      <w:r w:rsidR="009B1AE4" w:rsidRPr="009B1AE4">
        <w:rPr>
          <w:iCs/>
          <w:szCs w:val="28"/>
        </w:rPr>
        <w:t xml:space="preserve">киснуть, </w:t>
      </w:r>
      <w:r w:rsidRPr="009B1AE4">
        <w:rPr>
          <w:iCs/>
          <w:szCs w:val="28"/>
        </w:rPr>
        <w:t>вянуть, икнуть, вздрогнуть, мигнуть, шеп</w:t>
      </w:r>
      <w:r w:rsidR="009B1AE4" w:rsidRPr="009B1AE4">
        <w:rPr>
          <w:iCs/>
          <w:szCs w:val="28"/>
        </w:rPr>
        <w:t>нуть, мокнуть, сохнуть, боднуть.</w:t>
      </w:r>
      <w:r w:rsidRPr="009B1AE4">
        <w:rPr>
          <w:iCs/>
          <w:szCs w:val="28"/>
        </w:rPr>
        <w:t xml:space="preserve">  </w:t>
      </w:r>
    </w:p>
    <w:p w:rsidR="00DC3EE7" w:rsidRPr="00CC1B17" w:rsidRDefault="00C5266A" w:rsidP="0025277B">
      <w:pPr>
        <w:ind w:left="540" w:hanging="540"/>
        <w:jc w:val="both"/>
        <w:rPr>
          <w:szCs w:val="28"/>
        </w:rPr>
      </w:pPr>
      <w:r w:rsidRPr="00440F77">
        <w:rPr>
          <w:szCs w:val="28"/>
        </w:rPr>
        <w:t>       Мотивируйте свое решение лингвистической задачи.</w:t>
      </w:r>
      <w:r w:rsidRPr="00CC1B17">
        <w:rPr>
          <w:i/>
          <w:iCs/>
          <w:szCs w:val="28"/>
        </w:rPr>
        <w:t xml:space="preserve"> </w:t>
      </w:r>
    </w:p>
    <w:p w:rsidR="00DC3EE7" w:rsidRPr="0025277B" w:rsidRDefault="00DC3EE7" w:rsidP="00DC3EE7">
      <w:pPr>
        <w:jc w:val="both"/>
        <w:rPr>
          <w:i/>
          <w:iCs/>
          <w:szCs w:val="28"/>
        </w:rPr>
      </w:pPr>
      <w:r>
        <w:rPr>
          <w:szCs w:val="28"/>
        </w:rPr>
        <w:t>3.</w:t>
      </w:r>
      <w:r w:rsidRPr="00440F77">
        <w:rPr>
          <w:szCs w:val="28"/>
        </w:rPr>
        <w:t xml:space="preserve">Дайте всестороннюю полную </w:t>
      </w:r>
      <w:r w:rsidR="00CB5639" w:rsidRPr="00440F77">
        <w:rPr>
          <w:szCs w:val="28"/>
        </w:rPr>
        <w:t>синтаксическую характеристику</w:t>
      </w:r>
      <w:r w:rsidRPr="00440F77">
        <w:rPr>
          <w:szCs w:val="28"/>
        </w:rPr>
        <w:t xml:space="preserve"> </w:t>
      </w:r>
      <w:r w:rsidR="00CB5639" w:rsidRPr="00440F77">
        <w:rPr>
          <w:szCs w:val="28"/>
        </w:rPr>
        <w:t>предложения </w:t>
      </w:r>
      <w:r w:rsidR="008A5800">
        <w:rPr>
          <w:szCs w:val="28"/>
        </w:rPr>
        <w:t xml:space="preserve">  </w:t>
      </w:r>
      <w:r w:rsidR="008A5800" w:rsidRPr="008A5800">
        <w:rPr>
          <w:b/>
          <w:i/>
          <w:szCs w:val="28"/>
        </w:rPr>
        <w:t>Не</w:t>
      </w:r>
      <w:r w:rsidR="008A5800">
        <w:rPr>
          <w:szCs w:val="28"/>
        </w:rPr>
        <w:t xml:space="preserve"> уверен</w:t>
      </w:r>
      <w:r w:rsidRPr="009B1AE4">
        <w:rPr>
          <w:b/>
          <w:i/>
          <w:iCs/>
          <w:szCs w:val="28"/>
        </w:rPr>
        <w:t xml:space="preserve"> – не обгоняй</w:t>
      </w:r>
      <w:r w:rsidRPr="00440F77">
        <w:rPr>
          <w:i/>
          <w:iCs/>
          <w:szCs w:val="28"/>
        </w:rPr>
        <w:t>.</w:t>
      </w:r>
    </w:p>
    <w:p w:rsidR="00F337B0" w:rsidRPr="00CB5639" w:rsidRDefault="00F337B0" w:rsidP="00CB5639">
      <w:pPr>
        <w:pStyle w:val="1"/>
        <w:jc w:val="both"/>
        <w:rPr>
          <w:b/>
          <w:sz w:val="28"/>
          <w:szCs w:val="28"/>
        </w:rPr>
      </w:pPr>
      <w:r w:rsidRPr="00CB5639">
        <w:rPr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F337B0">
        <w:rPr>
          <w:sz w:val="28"/>
          <w:szCs w:val="28"/>
        </w:rPr>
        <w:t xml:space="preserve">Определите синтаксическую функцию </w:t>
      </w:r>
      <w:proofErr w:type="gramStart"/>
      <w:r w:rsidR="008A5800" w:rsidRPr="00F337B0">
        <w:rPr>
          <w:sz w:val="28"/>
          <w:szCs w:val="28"/>
        </w:rPr>
        <w:t>инфинитива:</w:t>
      </w:r>
      <w:r w:rsidR="008A5800">
        <w:rPr>
          <w:sz w:val="28"/>
          <w:szCs w:val="28"/>
        </w:rPr>
        <w:t xml:space="preserve">  </w:t>
      </w:r>
      <w:r w:rsidR="00CB5639">
        <w:rPr>
          <w:sz w:val="28"/>
          <w:szCs w:val="28"/>
        </w:rPr>
        <w:t xml:space="preserve"> </w:t>
      </w:r>
      <w:proofErr w:type="gramEnd"/>
      <w:r w:rsidR="00CB5639">
        <w:rPr>
          <w:sz w:val="28"/>
          <w:szCs w:val="28"/>
        </w:rPr>
        <w:t xml:space="preserve">                                                                    </w:t>
      </w:r>
      <w:r w:rsidRPr="00F337B0">
        <w:rPr>
          <w:szCs w:val="28"/>
        </w:rPr>
        <w:t xml:space="preserve"> </w:t>
      </w:r>
      <w:r w:rsidR="00CB5639">
        <w:rPr>
          <w:iCs/>
          <w:sz w:val="28"/>
          <w:szCs w:val="28"/>
        </w:rPr>
        <w:t>1)</w:t>
      </w:r>
      <w:r w:rsidRPr="00CB5639">
        <w:rPr>
          <w:iCs/>
          <w:sz w:val="28"/>
          <w:szCs w:val="28"/>
        </w:rPr>
        <w:t>Путники расположились у ручья отдыхать и кормить лошадей.</w:t>
      </w:r>
      <w:r w:rsidR="00CB5639" w:rsidRPr="00CB5639">
        <w:rPr>
          <w:iCs/>
          <w:sz w:val="28"/>
          <w:szCs w:val="28"/>
        </w:rPr>
        <w:t xml:space="preserve">                                                                                </w:t>
      </w:r>
      <w:r w:rsidR="00CB5639">
        <w:rPr>
          <w:iCs/>
          <w:sz w:val="28"/>
          <w:szCs w:val="28"/>
        </w:rPr>
        <w:t>2)</w:t>
      </w:r>
      <w:r w:rsidRPr="00CB5639">
        <w:rPr>
          <w:iCs/>
          <w:sz w:val="28"/>
          <w:szCs w:val="28"/>
        </w:rPr>
        <w:t>Теперь опять в нем родилась надежда найти отца.</w:t>
      </w:r>
      <w:r w:rsidR="00CB5639" w:rsidRPr="00CB5639">
        <w:rPr>
          <w:iCs/>
          <w:sz w:val="28"/>
          <w:szCs w:val="28"/>
        </w:rPr>
        <w:t xml:space="preserve">                                                                                                             </w:t>
      </w:r>
      <w:r w:rsidRPr="00CB5639">
        <w:rPr>
          <w:iCs/>
          <w:sz w:val="28"/>
          <w:szCs w:val="28"/>
        </w:rPr>
        <w:t xml:space="preserve"> 3) Секретарь попросила посетителя подождать в приемной.</w:t>
      </w:r>
      <w:r w:rsidR="00CB5639" w:rsidRPr="00CB5639">
        <w:rPr>
          <w:iCs/>
          <w:sz w:val="28"/>
          <w:szCs w:val="28"/>
        </w:rPr>
        <w:t xml:space="preserve"> </w:t>
      </w:r>
      <w:r w:rsidR="00CB5639">
        <w:rPr>
          <w:iCs/>
          <w:sz w:val="28"/>
          <w:szCs w:val="28"/>
        </w:rPr>
        <w:t xml:space="preserve"> </w:t>
      </w:r>
      <w:r w:rsidRPr="00CB5639">
        <w:rPr>
          <w:iCs/>
          <w:sz w:val="28"/>
          <w:szCs w:val="28"/>
        </w:rPr>
        <w:t>4) Смотреть – время терять</w:t>
      </w:r>
      <w:r w:rsidRPr="00F337B0">
        <w:rPr>
          <w:iCs/>
          <w:szCs w:val="28"/>
        </w:rPr>
        <w:t>.</w:t>
      </w:r>
    </w:p>
    <w:p w:rsidR="00DC3EE7" w:rsidRPr="0025277B" w:rsidRDefault="00F337B0" w:rsidP="0025277B">
      <w:pPr>
        <w:shd w:val="clear" w:color="auto" w:fill="FFFFFF"/>
        <w:textAlignment w:val="baseline"/>
        <w:rPr>
          <w:bCs w:val="0"/>
          <w:color w:val="333333"/>
          <w:szCs w:val="28"/>
          <w:lang w:eastAsia="ru-RU"/>
        </w:rPr>
      </w:pPr>
      <w:r w:rsidRPr="009B1AE4">
        <w:rPr>
          <w:bCs w:val="0"/>
          <w:color w:val="333333"/>
          <w:szCs w:val="28"/>
          <w:lang w:eastAsia="ru-RU"/>
        </w:rPr>
        <w:t>5</w:t>
      </w:r>
      <w:r w:rsidR="00DC3EE7" w:rsidRPr="009B1AE4">
        <w:rPr>
          <w:bCs w:val="0"/>
          <w:color w:val="333333"/>
          <w:szCs w:val="28"/>
          <w:lang w:eastAsia="ru-RU"/>
        </w:rPr>
        <w:t>.Исправьте предложения, объясните причину ошибки</w:t>
      </w:r>
      <w:r w:rsidR="00DC3EE7" w:rsidRPr="00C5266A">
        <w:rPr>
          <w:bCs w:val="0"/>
          <w:color w:val="333333"/>
          <w:szCs w:val="28"/>
          <w:lang w:eastAsia="ru-RU"/>
        </w:rPr>
        <w:t>.</w:t>
      </w:r>
      <w:r w:rsidR="00DC3EE7" w:rsidRPr="00C5266A">
        <w:rPr>
          <w:bCs w:val="0"/>
          <w:color w:val="333333"/>
          <w:szCs w:val="28"/>
          <w:lang w:eastAsia="ru-RU"/>
        </w:rPr>
        <w:br/>
        <w:t xml:space="preserve">1)Ученик, </w:t>
      </w:r>
      <w:proofErr w:type="spellStart"/>
      <w:r w:rsidR="00DC3EE7" w:rsidRPr="00C5266A">
        <w:rPr>
          <w:bCs w:val="0"/>
          <w:color w:val="333333"/>
          <w:szCs w:val="28"/>
          <w:lang w:eastAsia="ru-RU"/>
        </w:rPr>
        <w:t>раскроющий</w:t>
      </w:r>
      <w:proofErr w:type="spellEnd"/>
      <w:r w:rsidR="00DC3EE7" w:rsidRPr="00C5266A">
        <w:rPr>
          <w:bCs w:val="0"/>
          <w:color w:val="333333"/>
          <w:szCs w:val="28"/>
          <w:lang w:eastAsia="ru-RU"/>
        </w:rPr>
        <w:t xml:space="preserve"> тему глубоко, получит высокую оценку.</w:t>
      </w:r>
      <w:r w:rsidR="00DC3EE7" w:rsidRPr="00C5266A">
        <w:rPr>
          <w:bCs w:val="0"/>
          <w:color w:val="333333"/>
          <w:szCs w:val="28"/>
          <w:lang w:eastAsia="ru-RU"/>
        </w:rPr>
        <w:br/>
        <w:t>2) Читаемая книга произвела на меня глубокое впечатление.</w:t>
      </w:r>
      <w:r w:rsidR="00DC3EE7" w:rsidRPr="00C5266A">
        <w:rPr>
          <w:bCs w:val="0"/>
          <w:color w:val="333333"/>
          <w:szCs w:val="28"/>
          <w:lang w:eastAsia="ru-RU"/>
        </w:rPr>
        <w:br/>
        <w:t>3) Прочитанная лекция для студентов была очень содержательна.</w:t>
      </w:r>
    </w:p>
    <w:p w:rsidR="00F54189" w:rsidRPr="00CB5639" w:rsidRDefault="005F589D" w:rsidP="00CB5639">
      <w:pPr>
        <w:shd w:val="clear" w:color="auto" w:fill="FFFFFF"/>
        <w:jc w:val="both"/>
        <w:textAlignment w:val="baseline"/>
        <w:rPr>
          <w:bCs w:val="0"/>
          <w:color w:val="333333"/>
          <w:szCs w:val="28"/>
          <w:lang w:eastAsia="ru-RU"/>
        </w:rPr>
      </w:pPr>
      <w:r>
        <w:rPr>
          <w:b/>
          <w:color w:val="333333"/>
          <w:szCs w:val="28"/>
          <w:bdr w:val="none" w:sz="0" w:space="0" w:color="auto" w:frame="1"/>
          <w:lang w:eastAsia="ru-RU"/>
        </w:rPr>
        <w:t>6</w:t>
      </w:r>
      <w:r w:rsidR="000A3703">
        <w:rPr>
          <w:b/>
          <w:color w:val="333333"/>
          <w:szCs w:val="28"/>
          <w:bdr w:val="none" w:sz="0" w:space="0" w:color="auto" w:frame="1"/>
          <w:lang w:eastAsia="ru-RU"/>
        </w:rPr>
        <w:t>.</w:t>
      </w:r>
      <w:r w:rsidR="00DC3EE7">
        <w:rPr>
          <w:bCs w:val="0"/>
          <w:color w:val="333333"/>
          <w:szCs w:val="28"/>
          <w:lang w:eastAsia="ru-RU"/>
        </w:rPr>
        <w:t xml:space="preserve">Являются ли </w:t>
      </w:r>
      <w:r w:rsidR="00DC3EE7" w:rsidRPr="00DC3EE7">
        <w:rPr>
          <w:bCs w:val="0"/>
          <w:color w:val="333333"/>
          <w:szCs w:val="28"/>
          <w:lang w:eastAsia="ru-RU"/>
        </w:rPr>
        <w:t>указанные слова близкими «родственниками»:</w:t>
      </w:r>
      <w:r w:rsidR="00DC3EE7" w:rsidRPr="00DC3EE7">
        <w:rPr>
          <w:bCs w:val="0"/>
          <w:color w:val="333333"/>
          <w:szCs w:val="28"/>
          <w:lang w:eastAsia="ru-RU"/>
        </w:rPr>
        <w:br/>
        <w:t>дуть – надменный; горло – ожерелье</w:t>
      </w:r>
      <w:r w:rsidR="00F54189">
        <w:rPr>
          <w:bCs w:val="0"/>
          <w:color w:val="333333"/>
          <w:szCs w:val="28"/>
          <w:lang w:eastAsia="ru-RU"/>
        </w:rPr>
        <w:t>? Докажите.</w:t>
      </w:r>
      <w:r w:rsidR="00CB5639">
        <w:rPr>
          <w:bCs w:val="0"/>
          <w:color w:val="333333"/>
          <w:szCs w:val="28"/>
          <w:lang w:eastAsia="ru-RU"/>
        </w:rPr>
        <w:t xml:space="preserve">                                                                                     </w:t>
      </w:r>
      <w:r>
        <w:rPr>
          <w:szCs w:val="28"/>
        </w:rPr>
        <w:t>7</w:t>
      </w:r>
      <w:r w:rsidR="00F54189" w:rsidRPr="00F54189">
        <w:rPr>
          <w:szCs w:val="28"/>
        </w:rPr>
        <w:t>.</w:t>
      </w:r>
      <w:r w:rsidR="00F54189" w:rsidRPr="00F54189">
        <w:rPr>
          <w:color w:val="0C0E0D"/>
          <w:szCs w:val="28"/>
        </w:rPr>
        <w:t xml:space="preserve">Подберите </w:t>
      </w:r>
      <w:r w:rsidR="00F54189">
        <w:rPr>
          <w:color w:val="0C0E0D"/>
          <w:szCs w:val="28"/>
        </w:rPr>
        <w:t xml:space="preserve">по </w:t>
      </w:r>
      <w:r w:rsidR="00F54189" w:rsidRPr="00C61040">
        <w:rPr>
          <w:color w:val="0C0E0D"/>
          <w:szCs w:val="28"/>
          <w:u w:val="single"/>
        </w:rPr>
        <w:t>три</w:t>
      </w:r>
      <w:r w:rsidR="00F54189">
        <w:rPr>
          <w:color w:val="0C0E0D"/>
          <w:szCs w:val="28"/>
        </w:rPr>
        <w:t xml:space="preserve"> синонима</w:t>
      </w:r>
      <w:r w:rsidR="008A5800">
        <w:rPr>
          <w:color w:val="0C0E0D"/>
          <w:szCs w:val="28"/>
        </w:rPr>
        <w:t xml:space="preserve"> </w:t>
      </w:r>
      <w:r w:rsidR="00F54189">
        <w:rPr>
          <w:color w:val="0C0E0D"/>
          <w:szCs w:val="28"/>
        </w:rPr>
        <w:t>-</w:t>
      </w:r>
      <w:r w:rsidR="008A5800">
        <w:rPr>
          <w:color w:val="0C0E0D"/>
          <w:szCs w:val="28"/>
        </w:rPr>
        <w:t xml:space="preserve"> фразеологизма </w:t>
      </w:r>
      <w:r w:rsidR="008A5800" w:rsidRPr="00F54189">
        <w:rPr>
          <w:color w:val="0C0E0D"/>
          <w:szCs w:val="28"/>
        </w:rPr>
        <w:t>к</w:t>
      </w:r>
      <w:r w:rsidR="00F54189" w:rsidRPr="00F54189">
        <w:rPr>
          <w:color w:val="0C0E0D"/>
          <w:szCs w:val="28"/>
        </w:rPr>
        <w:t xml:space="preserve"> следующим словам: </w:t>
      </w:r>
      <w:r w:rsidR="00F54189" w:rsidRPr="00F54189">
        <w:rPr>
          <w:i/>
          <w:iCs/>
          <w:color w:val="0C0E0D"/>
          <w:szCs w:val="28"/>
        </w:rPr>
        <w:t>раболепствовать, побеждать, лгать, зябнуть.</w:t>
      </w:r>
    </w:p>
    <w:p w:rsidR="00C61040" w:rsidRPr="006A4FB0" w:rsidRDefault="005F589D" w:rsidP="00C61040">
      <w:pPr>
        <w:jc w:val="both"/>
        <w:rPr>
          <w:szCs w:val="28"/>
        </w:rPr>
      </w:pPr>
      <w:r>
        <w:rPr>
          <w:szCs w:val="28"/>
        </w:rPr>
        <w:t>8</w:t>
      </w:r>
      <w:r w:rsidR="00C61040" w:rsidRPr="00C61040">
        <w:rPr>
          <w:szCs w:val="28"/>
        </w:rPr>
        <w:t>.</w:t>
      </w:r>
      <w:r w:rsidR="00C61040" w:rsidRPr="006A4FB0">
        <w:rPr>
          <w:szCs w:val="28"/>
        </w:rPr>
        <w:t xml:space="preserve">В современной устной речи, а подчас и на письме, нередко смешиваются два слова, которые произносятся одинаково «вперемешку», но пишутся по-разному: </w:t>
      </w:r>
      <w:r w:rsidR="00C61040" w:rsidRPr="006A4FB0">
        <w:rPr>
          <w:i/>
          <w:szCs w:val="28"/>
        </w:rPr>
        <w:t>вперемешку</w:t>
      </w:r>
      <w:r w:rsidR="00C61040" w:rsidRPr="006A4FB0">
        <w:rPr>
          <w:szCs w:val="28"/>
        </w:rPr>
        <w:t xml:space="preserve"> и </w:t>
      </w:r>
      <w:r w:rsidR="00C61040" w:rsidRPr="006A4FB0">
        <w:rPr>
          <w:i/>
          <w:szCs w:val="28"/>
        </w:rPr>
        <w:t>вперемежку</w:t>
      </w:r>
      <w:r w:rsidR="00C61040" w:rsidRPr="006A4FB0">
        <w:rPr>
          <w:szCs w:val="28"/>
        </w:rPr>
        <w:t>. Между тем в литературном языке они строго различаются в своих значениях и в употреблении.</w:t>
      </w:r>
    </w:p>
    <w:p w:rsidR="00C61040" w:rsidRDefault="00C61040" w:rsidP="00C61040">
      <w:pPr>
        <w:jc w:val="both"/>
        <w:rPr>
          <w:szCs w:val="28"/>
        </w:rPr>
      </w:pPr>
      <w:r w:rsidRPr="006A4FB0">
        <w:rPr>
          <w:szCs w:val="28"/>
        </w:rPr>
        <w:t>Объясните, как правильно употреблять эти слова? Приведите примеры.</w:t>
      </w:r>
    </w:p>
    <w:p w:rsidR="009B1AE4" w:rsidRDefault="009B1AE4" w:rsidP="009B1AE4">
      <w:pPr>
        <w:jc w:val="both"/>
      </w:pPr>
      <w:r>
        <w:t xml:space="preserve">9.Перед Вами две группы существительных, объединённых по некоторому морфологическому принципу. </w:t>
      </w:r>
    </w:p>
    <w:p w:rsidR="009B1AE4" w:rsidRPr="009B1AE4" w:rsidRDefault="009B1AE4" w:rsidP="009B1AE4">
      <w:pPr>
        <w:jc w:val="both"/>
        <w:rPr>
          <w:b/>
        </w:rPr>
      </w:pPr>
      <w:r w:rsidRPr="009B1AE4">
        <w:rPr>
          <w:b/>
        </w:rPr>
        <w:t>Первая группа</w:t>
      </w:r>
      <w:r w:rsidR="00CB5639">
        <w:rPr>
          <w:b/>
        </w:rPr>
        <w:t>:</w:t>
      </w:r>
    </w:p>
    <w:p w:rsidR="009B1AE4" w:rsidRDefault="009B1AE4" w:rsidP="009B1AE4">
      <w:pPr>
        <w:jc w:val="both"/>
      </w:pPr>
      <w:r>
        <w:t xml:space="preserve">A. бусы, штаны, брюки. </w:t>
      </w:r>
    </w:p>
    <w:p w:rsidR="009B1AE4" w:rsidRDefault="009B1AE4" w:rsidP="009B1AE4">
      <w:pPr>
        <w:jc w:val="both"/>
      </w:pPr>
      <w:r>
        <w:t xml:space="preserve">B. грабли, кандалы, шахматы, чётки, мюсли. </w:t>
      </w:r>
    </w:p>
    <w:p w:rsidR="009B1AE4" w:rsidRDefault="009B1AE4" w:rsidP="009B1AE4">
      <w:pPr>
        <w:jc w:val="both"/>
      </w:pPr>
      <w:r w:rsidRPr="009B1AE4">
        <w:rPr>
          <w:b/>
        </w:rPr>
        <w:t xml:space="preserve">Вторая </w:t>
      </w:r>
      <w:r w:rsidR="008A5800" w:rsidRPr="009B1AE4">
        <w:rPr>
          <w:b/>
        </w:rPr>
        <w:t>группа</w:t>
      </w:r>
      <w:r w:rsidR="008A5800">
        <w:rPr>
          <w:b/>
        </w:rPr>
        <w:t xml:space="preserve">: </w:t>
      </w:r>
      <w:r w:rsidR="008A5800">
        <w:t>компьютеры</w:t>
      </w:r>
      <w:r>
        <w:t xml:space="preserve">, мелки, парты, курицы. </w:t>
      </w:r>
    </w:p>
    <w:p w:rsidR="009B1AE4" w:rsidRPr="006A4FB0" w:rsidRDefault="00CB5639" w:rsidP="009B1AE4">
      <w:pPr>
        <w:jc w:val="both"/>
        <w:rPr>
          <w:szCs w:val="28"/>
        </w:rPr>
      </w:pPr>
      <w:r>
        <w:t xml:space="preserve">      </w:t>
      </w:r>
      <w:r w:rsidR="009B1AE4">
        <w:t>Сформулируйте этот принцип. Чем отличаются в первой группе подгруппы A и В? Распределите в соответствии с получившейся классификацией слова: голуби, макароны, щипцы, щи.</w:t>
      </w:r>
    </w:p>
    <w:p w:rsidR="001B424D" w:rsidRPr="001B424D" w:rsidRDefault="009B1AE4" w:rsidP="001B424D">
      <w:pPr>
        <w:jc w:val="both"/>
        <w:rPr>
          <w:szCs w:val="28"/>
        </w:rPr>
      </w:pPr>
      <w:r>
        <w:rPr>
          <w:szCs w:val="28"/>
        </w:rPr>
        <w:t>10</w:t>
      </w:r>
      <w:r w:rsidR="001B424D">
        <w:rPr>
          <w:szCs w:val="28"/>
        </w:rPr>
        <w:t>.</w:t>
      </w:r>
      <w:r w:rsidR="00C61040" w:rsidRPr="001B424D">
        <w:rPr>
          <w:b/>
          <w:bCs w:val="0"/>
          <w:szCs w:val="28"/>
          <w:lang w:eastAsia="ru-RU"/>
        </w:rPr>
        <w:t>Творческое задание</w:t>
      </w:r>
      <w:r w:rsidR="001B424D" w:rsidRPr="001B424D">
        <w:rPr>
          <w:b/>
          <w:szCs w:val="28"/>
        </w:rPr>
        <w:t>.</w:t>
      </w:r>
      <w:r w:rsidR="001B424D">
        <w:rPr>
          <w:szCs w:val="28"/>
        </w:rPr>
        <w:t xml:space="preserve"> </w:t>
      </w:r>
      <w:r w:rsidR="00C5266A" w:rsidRPr="00C5266A">
        <w:rPr>
          <w:bCs w:val="0"/>
          <w:color w:val="333333"/>
          <w:szCs w:val="28"/>
          <w:lang w:eastAsia="ru-RU"/>
        </w:rPr>
        <w:t>Известно, что дети «придумывают» свои номинации (названия), не имея пока</w:t>
      </w:r>
      <w:r w:rsidR="00C5266A" w:rsidRPr="00C5266A">
        <w:rPr>
          <w:rFonts w:ascii="Georgia" w:hAnsi="Georgia"/>
          <w:bCs w:val="0"/>
          <w:color w:val="333333"/>
          <w:sz w:val="24"/>
          <w:lang w:eastAsia="ru-RU"/>
        </w:rPr>
        <w:t xml:space="preserve"> </w:t>
      </w:r>
      <w:r w:rsidR="00C5266A" w:rsidRPr="00C5266A">
        <w:rPr>
          <w:bCs w:val="0"/>
          <w:color w:val="333333"/>
          <w:szCs w:val="28"/>
          <w:lang w:eastAsia="ru-RU"/>
        </w:rPr>
        <w:t xml:space="preserve">ещё в запасе необходимых в данный момент речи. Как </w:t>
      </w:r>
      <w:r w:rsidR="00C5266A" w:rsidRPr="00C5266A">
        <w:rPr>
          <w:bCs w:val="0"/>
          <w:color w:val="333333"/>
          <w:szCs w:val="28"/>
          <w:lang w:eastAsia="ru-RU"/>
        </w:rPr>
        <w:lastRenderedPageBreak/>
        <w:t xml:space="preserve">вы думаете, что обозначают такие слова из детской речи: </w:t>
      </w:r>
      <w:proofErr w:type="spellStart"/>
      <w:r w:rsidR="00C5266A" w:rsidRPr="00C5266A">
        <w:rPr>
          <w:bCs w:val="0"/>
          <w:color w:val="333333"/>
          <w:szCs w:val="28"/>
          <w:lang w:eastAsia="ru-RU"/>
        </w:rPr>
        <w:t>пошутитель</w:t>
      </w:r>
      <w:proofErr w:type="spellEnd"/>
      <w:r w:rsidR="00C5266A" w:rsidRPr="00C5266A">
        <w:rPr>
          <w:bCs w:val="0"/>
          <w:color w:val="333333"/>
          <w:szCs w:val="28"/>
          <w:lang w:eastAsia="ru-RU"/>
        </w:rPr>
        <w:t xml:space="preserve">, </w:t>
      </w:r>
      <w:proofErr w:type="spellStart"/>
      <w:r w:rsidR="00C5266A" w:rsidRPr="00C5266A">
        <w:rPr>
          <w:bCs w:val="0"/>
          <w:color w:val="333333"/>
          <w:szCs w:val="28"/>
          <w:lang w:eastAsia="ru-RU"/>
        </w:rPr>
        <w:t>пауктина</w:t>
      </w:r>
      <w:proofErr w:type="spellEnd"/>
      <w:r w:rsidR="00C5266A" w:rsidRPr="00C5266A">
        <w:rPr>
          <w:bCs w:val="0"/>
          <w:color w:val="333333"/>
          <w:szCs w:val="28"/>
          <w:lang w:eastAsia="ru-RU"/>
        </w:rPr>
        <w:t xml:space="preserve">, </w:t>
      </w:r>
      <w:proofErr w:type="spellStart"/>
      <w:r w:rsidR="00C5266A" w:rsidRPr="00C5266A">
        <w:rPr>
          <w:bCs w:val="0"/>
          <w:color w:val="333333"/>
          <w:szCs w:val="28"/>
          <w:lang w:eastAsia="ru-RU"/>
        </w:rPr>
        <w:t>аллокаться</w:t>
      </w:r>
      <w:proofErr w:type="spellEnd"/>
      <w:r w:rsidR="00C5266A" w:rsidRPr="00C5266A">
        <w:rPr>
          <w:bCs w:val="0"/>
          <w:color w:val="333333"/>
          <w:szCs w:val="28"/>
          <w:lang w:eastAsia="ru-RU"/>
        </w:rPr>
        <w:t xml:space="preserve">, </w:t>
      </w:r>
      <w:proofErr w:type="spellStart"/>
      <w:r w:rsidR="00C5266A" w:rsidRPr="00C5266A">
        <w:rPr>
          <w:bCs w:val="0"/>
          <w:color w:val="333333"/>
          <w:szCs w:val="28"/>
          <w:lang w:eastAsia="ru-RU"/>
        </w:rPr>
        <w:t>недогол</w:t>
      </w:r>
      <w:proofErr w:type="spellEnd"/>
      <w:r w:rsidR="00C5266A" w:rsidRPr="00C5266A">
        <w:rPr>
          <w:bCs w:val="0"/>
          <w:color w:val="333333"/>
          <w:szCs w:val="28"/>
          <w:lang w:eastAsia="ru-RU"/>
        </w:rPr>
        <w:t xml:space="preserve">, </w:t>
      </w:r>
      <w:proofErr w:type="spellStart"/>
      <w:r w:rsidR="00C5266A" w:rsidRPr="00C5266A">
        <w:rPr>
          <w:bCs w:val="0"/>
          <w:color w:val="333333"/>
          <w:szCs w:val="28"/>
          <w:lang w:eastAsia="ru-RU"/>
        </w:rPr>
        <w:t>базарник</w:t>
      </w:r>
      <w:proofErr w:type="spellEnd"/>
      <w:r w:rsidR="00C5266A" w:rsidRPr="00C5266A">
        <w:rPr>
          <w:bCs w:val="0"/>
          <w:color w:val="333333"/>
          <w:szCs w:val="28"/>
          <w:lang w:eastAsia="ru-RU"/>
        </w:rPr>
        <w:t xml:space="preserve">, </w:t>
      </w:r>
      <w:proofErr w:type="spellStart"/>
      <w:r w:rsidR="00C5266A" w:rsidRPr="00C5266A">
        <w:rPr>
          <w:bCs w:val="0"/>
          <w:color w:val="333333"/>
          <w:szCs w:val="28"/>
          <w:lang w:eastAsia="ru-RU"/>
        </w:rPr>
        <w:t>приметаллить</w:t>
      </w:r>
      <w:proofErr w:type="spellEnd"/>
      <w:r w:rsidR="00C5266A" w:rsidRPr="00C5266A">
        <w:rPr>
          <w:bCs w:val="0"/>
          <w:color w:val="333333"/>
          <w:szCs w:val="28"/>
          <w:lang w:eastAsia="ru-RU"/>
        </w:rPr>
        <w:t xml:space="preserve">, заверток? Предположите, как могло быть образовано слово </w:t>
      </w:r>
      <w:proofErr w:type="spellStart"/>
      <w:r w:rsidR="00C5266A" w:rsidRPr="00C5266A">
        <w:rPr>
          <w:bCs w:val="0"/>
          <w:color w:val="333333"/>
          <w:szCs w:val="28"/>
          <w:lang w:eastAsia="ru-RU"/>
        </w:rPr>
        <w:t>пошутитель</w:t>
      </w:r>
      <w:proofErr w:type="spellEnd"/>
      <w:r w:rsidR="00C5266A" w:rsidRPr="00C5266A">
        <w:rPr>
          <w:bCs w:val="0"/>
          <w:color w:val="333333"/>
          <w:szCs w:val="28"/>
          <w:lang w:eastAsia="ru-RU"/>
        </w:rPr>
        <w:t>?</w:t>
      </w:r>
    </w:p>
    <w:p w:rsidR="00C603DF" w:rsidRPr="00C603DF" w:rsidRDefault="009B1AE4" w:rsidP="00C603DF">
      <w:r>
        <w:rPr>
          <w:b/>
        </w:rPr>
        <w:t>11</w:t>
      </w:r>
      <w:r w:rsidR="001B424D">
        <w:rPr>
          <w:b/>
        </w:rPr>
        <w:t xml:space="preserve">. </w:t>
      </w:r>
      <w:r w:rsidR="00C603DF" w:rsidRPr="00C603DF">
        <w:t>Определите, какая известная русская пословица передана средствами научного стиля.</w:t>
      </w:r>
    </w:p>
    <w:p w:rsidR="00C603DF" w:rsidRPr="00C603DF" w:rsidRDefault="00C603DF" w:rsidP="00C603DF">
      <w:pPr>
        <w:rPr>
          <w:i/>
        </w:rPr>
      </w:pPr>
      <w:r w:rsidRPr="00C603DF">
        <w:rPr>
          <w:i/>
        </w:rPr>
        <w:t xml:space="preserve">      Информация, сохраненная на какой-либо поверхности с помощью традиционного орудия письма, не может быть уничтожена или каким-либо образом деформирована посредством применения насаженного на рукоятку металлического инструмента для рубки с лезвием и обухом.</w:t>
      </w:r>
    </w:p>
    <w:p w:rsidR="00C603DF" w:rsidRPr="00C603DF" w:rsidRDefault="00C603DF" w:rsidP="00C603DF">
      <w:r w:rsidRPr="00C603DF">
        <w:t xml:space="preserve">      Попытайтесь таким же образом передать следующую русскую пословицу: </w:t>
      </w:r>
    </w:p>
    <w:p w:rsidR="00C603DF" w:rsidRPr="00C603DF" w:rsidRDefault="00C603DF" w:rsidP="00C603DF">
      <w:pPr>
        <w:rPr>
          <w:i/>
        </w:rPr>
      </w:pPr>
      <w:r w:rsidRPr="00C603DF">
        <w:rPr>
          <w:i/>
        </w:rPr>
        <w:t xml:space="preserve">      Собака лает, ветер носит.</w:t>
      </w:r>
    </w:p>
    <w:p w:rsidR="006A4FB0" w:rsidRDefault="006A4FB0" w:rsidP="006A4FB0">
      <w:pPr>
        <w:pStyle w:val="2"/>
      </w:pPr>
    </w:p>
    <w:p w:rsidR="00C603DF" w:rsidRDefault="004C5715" w:rsidP="004C5715">
      <w:pPr>
        <w:jc w:val="right"/>
        <w:rPr>
          <w:rFonts w:eastAsia="+mn-ea"/>
          <w:color w:val="000000" w:themeColor="text1"/>
          <w:kern w:val="24"/>
          <w:szCs w:val="28"/>
        </w:rPr>
      </w:pPr>
      <w:r>
        <w:rPr>
          <w:rFonts w:eastAsia="+mn-ea"/>
          <w:color w:val="000000" w:themeColor="text1"/>
          <w:kern w:val="24"/>
          <w:szCs w:val="28"/>
        </w:rPr>
        <w:t>Члены предметно-</w:t>
      </w:r>
      <w:r w:rsidRPr="004C5715">
        <w:rPr>
          <w:rFonts w:eastAsia="+mn-ea"/>
          <w:color w:val="000000" w:themeColor="text1"/>
          <w:kern w:val="24"/>
          <w:szCs w:val="28"/>
        </w:rPr>
        <w:t xml:space="preserve">методической </w:t>
      </w:r>
      <w:proofErr w:type="gramStart"/>
      <w:r w:rsidRPr="004C5715">
        <w:rPr>
          <w:rFonts w:eastAsia="+mn-ea"/>
          <w:color w:val="000000" w:themeColor="text1"/>
          <w:kern w:val="24"/>
          <w:szCs w:val="28"/>
        </w:rPr>
        <w:t>комиссии:</w:t>
      </w:r>
      <w:r w:rsidRPr="004C5715">
        <w:rPr>
          <w:rFonts w:eastAsia="+mn-ea"/>
          <w:color w:val="000000" w:themeColor="text1"/>
          <w:kern w:val="24"/>
          <w:szCs w:val="28"/>
        </w:rPr>
        <w:t xml:space="preserve"> </w:t>
      </w:r>
      <w:r>
        <w:rPr>
          <w:rFonts w:eastAsia="+mn-ea"/>
          <w:color w:val="000000" w:themeColor="text1"/>
          <w:kern w:val="24"/>
          <w:szCs w:val="28"/>
        </w:rPr>
        <w:t xml:space="preserve">  </w:t>
      </w:r>
      <w:proofErr w:type="gramEnd"/>
      <w:r>
        <w:rPr>
          <w:rFonts w:eastAsia="+mn-ea"/>
          <w:color w:val="000000" w:themeColor="text1"/>
          <w:kern w:val="24"/>
          <w:szCs w:val="28"/>
        </w:rPr>
        <w:t xml:space="preserve">   </w:t>
      </w:r>
      <w:bookmarkStart w:id="0" w:name="_GoBack"/>
      <w:bookmarkEnd w:id="0"/>
      <w:r>
        <w:rPr>
          <w:rFonts w:eastAsia="+mn-ea"/>
          <w:color w:val="000000" w:themeColor="text1"/>
          <w:kern w:val="24"/>
          <w:szCs w:val="28"/>
        </w:rPr>
        <w:t xml:space="preserve">              </w:t>
      </w:r>
      <w:r>
        <w:rPr>
          <w:rFonts w:eastAsia="+mn-ea"/>
          <w:color w:val="000000" w:themeColor="text1"/>
          <w:kern w:val="24"/>
          <w:szCs w:val="28"/>
        </w:rPr>
        <w:t>Денисенко А.В.</w:t>
      </w:r>
    </w:p>
    <w:p w:rsidR="004C5715" w:rsidRDefault="004C5715" w:rsidP="004C5715">
      <w:pPr>
        <w:jc w:val="right"/>
        <w:rPr>
          <w:rFonts w:eastAsia="+mn-ea"/>
          <w:color w:val="000000" w:themeColor="text1"/>
          <w:kern w:val="24"/>
          <w:szCs w:val="28"/>
        </w:rPr>
      </w:pPr>
      <w:r>
        <w:rPr>
          <w:rFonts w:eastAsia="+mn-ea"/>
          <w:color w:val="000000" w:themeColor="text1"/>
          <w:kern w:val="24"/>
          <w:szCs w:val="28"/>
        </w:rPr>
        <w:t xml:space="preserve">                                                                           Симонова Е.В.                                                                                        </w:t>
      </w:r>
    </w:p>
    <w:p w:rsidR="004C5715" w:rsidRPr="004C5715" w:rsidRDefault="004C5715" w:rsidP="004C5715">
      <w:pPr>
        <w:jc w:val="right"/>
        <w:rPr>
          <w:rFonts w:eastAsia="+mn-ea"/>
          <w:color w:val="000000" w:themeColor="text1"/>
          <w:kern w:val="24"/>
          <w:szCs w:val="28"/>
        </w:rPr>
      </w:pPr>
      <w:r>
        <w:rPr>
          <w:rFonts w:eastAsia="+mn-ea"/>
          <w:color w:val="000000" w:themeColor="text1"/>
          <w:kern w:val="24"/>
          <w:szCs w:val="28"/>
        </w:rPr>
        <w:t xml:space="preserve">                                                                     </w:t>
      </w:r>
      <w:proofErr w:type="spellStart"/>
      <w:r>
        <w:rPr>
          <w:rFonts w:eastAsia="+mn-ea"/>
          <w:color w:val="000000" w:themeColor="text1"/>
          <w:kern w:val="24"/>
          <w:szCs w:val="28"/>
        </w:rPr>
        <w:t>Кохан</w:t>
      </w:r>
      <w:proofErr w:type="spellEnd"/>
      <w:r>
        <w:rPr>
          <w:rFonts w:eastAsia="+mn-ea"/>
          <w:color w:val="000000" w:themeColor="text1"/>
          <w:kern w:val="24"/>
          <w:szCs w:val="28"/>
        </w:rPr>
        <w:t xml:space="preserve"> Н.Л. </w:t>
      </w:r>
    </w:p>
    <w:sectPr w:rsidR="004C5715" w:rsidRPr="004C5715" w:rsidSect="0025277B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D433E"/>
    <w:multiLevelType w:val="hybridMultilevel"/>
    <w:tmpl w:val="E7F402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C54C9"/>
    <w:multiLevelType w:val="hybridMultilevel"/>
    <w:tmpl w:val="57B2DC7E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E9"/>
    <w:rsid w:val="00040162"/>
    <w:rsid w:val="000A3703"/>
    <w:rsid w:val="001B424D"/>
    <w:rsid w:val="00207FB5"/>
    <w:rsid w:val="0025277B"/>
    <w:rsid w:val="003B1F71"/>
    <w:rsid w:val="00440F77"/>
    <w:rsid w:val="004C5715"/>
    <w:rsid w:val="005D4632"/>
    <w:rsid w:val="005F589D"/>
    <w:rsid w:val="006A4FB0"/>
    <w:rsid w:val="00741BA7"/>
    <w:rsid w:val="008A5800"/>
    <w:rsid w:val="009B1AE4"/>
    <w:rsid w:val="00C5266A"/>
    <w:rsid w:val="00C603DF"/>
    <w:rsid w:val="00C61040"/>
    <w:rsid w:val="00CB5639"/>
    <w:rsid w:val="00CC1B17"/>
    <w:rsid w:val="00DC3EE7"/>
    <w:rsid w:val="00EA10E9"/>
    <w:rsid w:val="00F337B0"/>
    <w:rsid w:val="00F5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91B6"/>
  <w15:chartTrackingRefBased/>
  <w15:docId w15:val="{24324797-9B01-40C0-BC6E-14D51C728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F77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40F7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CC1B17"/>
    <w:pPr>
      <w:spacing w:before="100" w:beforeAutospacing="1" w:after="100" w:afterAutospacing="1"/>
    </w:pPr>
    <w:rPr>
      <w:bCs w:val="0"/>
      <w:color w:val="auto"/>
      <w:sz w:val="24"/>
      <w:lang w:eastAsia="ru-RU"/>
    </w:rPr>
  </w:style>
  <w:style w:type="paragraph" w:styleId="a4">
    <w:name w:val="Body Text"/>
    <w:basedOn w:val="a"/>
    <w:link w:val="a5"/>
    <w:rsid w:val="006A4FB0"/>
    <w:pPr>
      <w:jc w:val="both"/>
    </w:pPr>
    <w:rPr>
      <w:bCs w:val="0"/>
      <w:color w:val="auto"/>
      <w:sz w:val="24"/>
    </w:rPr>
  </w:style>
  <w:style w:type="character" w:customStyle="1" w:styleId="a5">
    <w:name w:val="Основной текст Знак"/>
    <w:basedOn w:val="a0"/>
    <w:link w:val="a4"/>
    <w:rsid w:val="006A4FB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6A4FB0"/>
    <w:pPr>
      <w:ind w:left="180" w:hanging="180"/>
      <w:jc w:val="both"/>
    </w:pPr>
    <w:rPr>
      <w:bCs w:val="0"/>
      <w:color w:val="auto"/>
      <w:sz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A4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6A4FB0"/>
    <w:pPr>
      <w:ind w:left="566" w:hanging="283"/>
    </w:pPr>
    <w:rPr>
      <w:bCs w:val="0"/>
      <w:color w:val="auto"/>
      <w:sz w:val="24"/>
      <w:lang w:eastAsia="ru-RU"/>
    </w:rPr>
  </w:style>
  <w:style w:type="paragraph" w:styleId="a8">
    <w:name w:val="Normal Indent"/>
    <w:basedOn w:val="a"/>
    <w:rsid w:val="006A4FB0"/>
    <w:pPr>
      <w:ind w:left="708"/>
    </w:pPr>
    <w:rPr>
      <w:bCs w:val="0"/>
      <w:color w:val="auto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463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4632"/>
    <w:rPr>
      <w:rFonts w:ascii="Segoe UI" w:eastAsia="Times New Roman" w:hAnsi="Segoe UI" w:cs="Segoe UI"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2018-09-10T15:16:00Z</cp:lastPrinted>
  <dcterms:created xsi:type="dcterms:W3CDTF">2018-09-07T13:45:00Z</dcterms:created>
  <dcterms:modified xsi:type="dcterms:W3CDTF">2018-09-10T15:19:00Z</dcterms:modified>
</cp:coreProperties>
</file>