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6DB" w:rsidRPr="007E03E2" w:rsidRDefault="001726DB" w:rsidP="001726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03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ОЛИМПИАДА  ШКОЛЬНИКОВ </w:t>
      </w:r>
    </w:p>
    <w:p w:rsidR="001726DB" w:rsidRPr="007E03E2" w:rsidRDefault="001726DB" w:rsidP="001726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03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НЕМЕЦКОМУ ЯЗЫКУ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Школьный этап. 201</w:t>
      </w:r>
      <w:r w:rsidR="00183419" w:rsidRPr="00931D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-201</w:t>
      </w:r>
      <w:r w:rsidR="00183419" w:rsidRPr="00931D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учебный год</w:t>
      </w:r>
    </w:p>
    <w:p w:rsidR="001726DB" w:rsidRPr="007E03E2" w:rsidRDefault="001726DB" w:rsidP="001726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03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-8</w:t>
      </w:r>
      <w:r w:rsidRPr="007E03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</w:t>
      </w:r>
    </w:p>
    <w:p w:rsidR="001726DB" w:rsidRPr="007E03E2" w:rsidRDefault="001726DB" w:rsidP="001726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03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1726DB" w:rsidRPr="007E03E2" w:rsidRDefault="001726DB" w:rsidP="001726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3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Олимпиадные задания по немецкому языку для учащихся 7-х классов составлены в соответствии с инструктивными материалами областных и муниципальных туров Всероссийской олимпиады школьников по немецкому языку.</w:t>
      </w:r>
    </w:p>
    <w:p w:rsidR="001726DB" w:rsidRPr="007E03E2" w:rsidRDefault="001726DB" w:rsidP="001726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3E2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проведения олимпиады по немецкому языку является создание условий учащимся для креативного использования полученных знаний в области немецкой грамматики, лексики и страноведения</w:t>
      </w:r>
      <w:r w:rsidRPr="007E03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726DB" w:rsidRDefault="001726DB" w:rsidP="001726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3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лимпиадная работа состоит из пяти</w:t>
      </w:r>
      <w:r w:rsidRPr="007E03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разделов:</w:t>
      </w:r>
    </w:p>
    <w:p w:rsidR="001726DB" w:rsidRPr="00A21268" w:rsidRDefault="001726DB" w:rsidP="001726D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Аудирование;</w:t>
      </w:r>
    </w:p>
    <w:p w:rsidR="001726DB" w:rsidRPr="007E03E2" w:rsidRDefault="001726DB" w:rsidP="001726D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3E2">
        <w:rPr>
          <w:rFonts w:ascii="Times New Roman" w:eastAsia="Times New Roman" w:hAnsi="Times New Roman" w:cs="Times New Roman"/>
          <w:sz w:val="28"/>
          <w:szCs w:val="28"/>
          <w:lang w:eastAsia="ru-RU"/>
        </w:rPr>
        <w:t>чтение;</w:t>
      </w:r>
    </w:p>
    <w:p w:rsidR="001726DB" w:rsidRPr="007E03E2" w:rsidRDefault="001726DB" w:rsidP="001726D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3E2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лексико-грамматический тест;</w:t>
      </w:r>
    </w:p>
    <w:p w:rsidR="001726DB" w:rsidRPr="007E03E2" w:rsidRDefault="001726DB" w:rsidP="001726D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3E2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страноведческая викторина;</w:t>
      </w:r>
    </w:p>
    <w:p w:rsidR="001726DB" w:rsidRDefault="001726DB" w:rsidP="001726D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3E2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письменное творческое задание.</w:t>
      </w:r>
    </w:p>
    <w:p w:rsidR="00931DAF" w:rsidRDefault="001726DB" w:rsidP="00890F1D">
      <w:pPr>
        <w:pStyle w:val="a3"/>
        <w:spacing w:after="24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56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по чтению: </w:t>
      </w:r>
      <w:r w:rsidRPr="004F5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Задание по чтению включает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адаптированный </w:t>
      </w:r>
      <w:r w:rsidRPr="004F56E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текст, чтение которого предполагает поиск соответствия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6811">
        <w:rPr>
          <w:rFonts w:ascii="Times New Roman" w:eastAsia="Times New Roman" w:hAnsi="Times New Roman" w:cs="Times New Roman"/>
          <w:sz w:val="28"/>
          <w:szCs w:val="28"/>
          <w:lang w:eastAsia="ru-RU"/>
        </w:rPr>
        <w:t>и выбор правильного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 предлагаемых вариантов ответа</w:t>
      </w:r>
      <w:r w:rsidRPr="004F56EE">
        <w:rPr>
          <w:rFonts w:ascii="Times New Roman" w:eastAsia="Times New Roman" w:hAnsi="Times New Roman" w:cs="Times New Roman"/>
          <w:sz w:val="28"/>
          <w:szCs w:val="28"/>
          <w:lang w:eastAsia="ru-RU"/>
        </w:rPr>
        <w:t>. Это задание  может быть оценено макси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мально в </w:t>
      </w:r>
      <w:r w:rsidRPr="004858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 баллов.</w:t>
      </w:r>
      <w:r w:rsidRPr="004F5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Проверке подвергаются умения установить идентичность или различие смысла  письменных высказываний.</w:t>
      </w:r>
    </w:p>
    <w:p w:rsidR="001726DB" w:rsidRPr="007E03E2" w:rsidRDefault="001726DB" w:rsidP="00890F1D">
      <w:pPr>
        <w:pStyle w:val="a3"/>
        <w:spacing w:after="24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3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Лексико-грамматический тест: </w:t>
      </w:r>
      <w:r w:rsidRPr="007E03E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лексико-грамматическом задании</w:t>
      </w:r>
      <w:r w:rsidRPr="000D1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03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предлагается заполнить 20 пропусков в предложениях. Это задание может быть оценено максимально в </w:t>
      </w:r>
      <w:r w:rsidRPr="000D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 баллов.</w:t>
      </w:r>
      <w:r w:rsidRPr="007E03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726DB" w:rsidRPr="007E03E2" w:rsidRDefault="001726DB" w:rsidP="00890F1D">
      <w:pPr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3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Лингвострановедческая викторина: </w:t>
      </w:r>
      <w:r w:rsidRPr="007E03E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предусматривает выбор одного из 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ескольких вариантов ответов на 2</w:t>
      </w:r>
      <w:r w:rsidRPr="007E03E2">
        <w:rPr>
          <w:rFonts w:ascii="Times New Roman" w:eastAsia="Times New Roman" w:hAnsi="Times New Roman" w:cs="Times New Roman"/>
          <w:sz w:val="28"/>
          <w:szCs w:val="28"/>
          <w:lang w:eastAsia="ru-RU"/>
        </w:rPr>
        <w:t>0 вопросов. Каждый правильный ответ оценивается в один балл. Максимальное количество баллов за лингвострано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ведческую викторину составляет </w:t>
      </w:r>
      <w:r w:rsidRPr="000D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 баллов.</w:t>
      </w:r>
    </w:p>
    <w:p w:rsidR="001726DB" w:rsidRDefault="001726DB" w:rsidP="00890F1D">
      <w:pPr>
        <w:spacing w:after="24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03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Письменная речь: </w:t>
      </w:r>
      <w:r w:rsidRPr="007E03E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письменном сочинени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предлагается написать письмо немецкому</w:t>
      </w:r>
      <w:r w:rsidRPr="007E03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другу. Участникам Олимпиады предлагаются творческое задание, ориентированное на проверку практики письменной речи, уровня речевой культуры, умения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высказать</w:t>
      </w:r>
      <w:r w:rsidRPr="007E03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свою точку зрения по предложенной тематике. Объем сочинения для учащихс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 устанавливается минимально в 80 слов, максимально в 10</w:t>
      </w:r>
      <w:r w:rsidRPr="007E03E2">
        <w:rPr>
          <w:rFonts w:ascii="Times New Roman" w:eastAsia="Times New Roman" w:hAnsi="Times New Roman" w:cs="Times New Roman"/>
          <w:sz w:val="28"/>
          <w:szCs w:val="28"/>
          <w:lang w:eastAsia="ru-RU"/>
        </w:rPr>
        <w:t>0 слов. Это задание мо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жет быть оценено максимально в </w:t>
      </w:r>
      <w:r w:rsidRPr="000D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 баллов.</w:t>
      </w:r>
    </w:p>
    <w:p w:rsidR="00890F1D" w:rsidRPr="007E03E2" w:rsidRDefault="00890F1D" w:rsidP="00890F1D">
      <w:pPr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по говорению: диалог на тему</w:t>
      </w:r>
      <w:r w:rsidR="00434D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Как нужно учить иностранные языки?</w:t>
      </w:r>
    </w:p>
    <w:p w:rsidR="001726DB" w:rsidRPr="007E03E2" w:rsidRDefault="001726DB" w:rsidP="00890F1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57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Максимальное количество баллов за </w:t>
      </w:r>
      <w:r w:rsidR="00890F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пять </w:t>
      </w:r>
      <w:r w:rsidRPr="009F57D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</w:t>
      </w:r>
      <w:r w:rsidR="00890F1D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F57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школьного этапа олимпиады составляет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90F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92</w:t>
      </w:r>
      <w:r w:rsidRPr="007E03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балл</w:t>
      </w:r>
      <w:r w:rsidR="00890F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7E03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</w:p>
    <w:p w:rsidR="00BB0AF9" w:rsidRDefault="001726DB" w:rsidP="001C2ADB">
      <w:pPr>
        <w:spacing w:after="240" w:line="360" w:lineRule="auto"/>
        <w:ind w:left="720"/>
        <w:jc w:val="both"/>
      </w:pPr>
      <w:r w:rsidRPr="007E03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Время выполнения работы – 90 минут.</w:t>
      </w:r>
      <w:bookmarkStart w:id="0" w:name="_GoBack"/>
      <w:bookmarkEnd w:id="0"/>
    </w:p>
    <w:sectPr w:rsidR="00BB0A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017A55"/>
    <w:multiLevelType w:val="hybridMultilevel"/>
    <w:tmpl w:val="D4A2C0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525"/>
    <w:rsid w:val="0016106D"/>
    <w:rsid w:val="001726DB"/>
    <w:rsid w:val="00183419"/>
    <w:rsid w:val="001C2ADB"/>
    <w:rsid w:val="00333525"/>
    <w:rsid w:val="00434DDF"/>
    <w:rsid w:val="00890F1D"/>
    <w:rsid w:val="00931DAF"/>
    <w:rsid w:val="00BB0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6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6DB"/>
    <w:pPr>
      <w:ind w:left="720"/>
      <w:contextualSpacing/>
    </w:pPr>
  </w:style>
  <w:style w:type="table" w:styleId="a4">
    <w:name w:val="Table Grid"/>
    <w:basedOn w:val="a1"/>
    <w:uiPriority w:val="59"/>
    <w:rsid w:val="001726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6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6DB"/>
    <w:pPr>
      <w:ind w:left="720"/>
      <w:contextualSpacing/>
    </w:pPr>
  </w:style>
  <w:style w:type="table" w:styleId="a4">
    <w:name w:val="Table Grid"/>
    <w:basedOn w:val="a1"/>
    <w:uiPriority w:val="59"/>
    <w:rsid w:val="001726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Актовый зал</dc:creator>
  <cp:keywords/>
  <dc:description/>
  <cp:lastModifiedBy>AdminSN</cp:lastModifiedBy>
  <cp:revision>8</cp:revision>
  <dcterms:created xsi:type="dcterms:W3CDTF">2018-09-13T07:47:00Z</dcterms:created>
  <dcterms:modified xsi:type="dcterms:W3CDTF">2018-10-18T13:53:00Z</dcterms:modified>
</cp:coreProperties>
</file>