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A75" w:rsidRPr="00880A75" w:rsidRDefault="00880A75" w:rsidP="00880A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A75">
        <w:rPr>
          <w:rFonts w:ascii="Times New Roman" w:hAnsi="Times New Roman" w:cs="Times New Roman"/>
          <w:b/>
          <w:sz w:val="28"/>
          <w:szCs w:val="28"/>
        </w:rPr>
        <w:t>Управление образования администрации  Яковлевского  района</w:t>
      </w:r>
    </w:p>
    <w:p w:rsidR="00880A75" w:rsidRDefault="00880A75" w:rsidP="00880A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A75">
        <w:rPr>
          <w:rFonts w:ascii="Times New Roman" w:hAnsi="Times New Roman" w:cs="Times New Roman"/>
          <w:b/>
          <w:sz w:val="28"/>
          <w:szCs w:val="28"/>
        </w:rPr>
        <w:t>Задания по немецкому языку  для  школьного  этапа Всероссийской   олимпиады  школьников</w:t>
      </w:r>
    </w:p>
    <w:p w:rsidR="00880A75" w:rsidRPr="002D721E" w:rsidRDefault="00880A75" w:rsidP="00880A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D72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2018-2019 </w:t>
      </w:r>
      <w:r w:rsidRPr="00880A75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2D72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80A75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80A75" w:rsidRPr="002D721E" w:rsidRDefault="00880A75" w:rsidP="00880A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7-8 </w:t>
      </w:r>
      <w:r w:rsidRPr="00880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классах</w:t>
      </w:r>
      <w:r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E83819" w:rsidRPr="002D721E" w:rsidRDefault="00B73246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1.</w:t>
      </w:r>
      <w:r w:rsidR="00E83819"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Leseverstehen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Lesen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zuerst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den Text und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lösen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dann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darauf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folgenden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Aufgaben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Arbeit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heute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morgen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grö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β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Probleme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unserer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das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Jugendbeschäftigung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Dieses Problem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eng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Arbeitslosigkeit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verbunden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Informatisierung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Gesellschaft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verdrängt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viele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klassische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und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Zahl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Arbeitsplätze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reduziert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Jahr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Jahr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viele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Jugendliche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sind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Das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führt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Hoffnungslosigkeit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Kriminalität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Gewalt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großes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Problem.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jemand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Deutschland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wird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hilft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ihm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Staat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bekommt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Arbeitslosenunterstützung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Diese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beträgt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etwa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Hälfte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bis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zwei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Drittel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früheren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Netto-Lohns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Gehalts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Das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sehr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viel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manche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lieber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dieser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Unterstützung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als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dass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Damit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finden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helfen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"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Arbeitsämter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”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bei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Stellensuche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fundierte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Ausbildung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dagegen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bietet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nur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besseren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Schutz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Verlust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Arbeitsplatzes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verhilft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Arbeitslosigkeit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eher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neuen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Anstellung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Daher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gibt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gerade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für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breite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Palette von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Maßnahmen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beruflichen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Weiterbildung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Umschulung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von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Arbeitsämtern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finanziell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unterstützt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werden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Da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meisten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Jugendlichen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Schule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mehrjährige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Ausbildung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Betrieb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hilft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ihnen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bei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Arbeitssuche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erlernt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sind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dadurch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qualifiziert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Fast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Viertel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befragten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Schülerinnen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Schüler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nennt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Mathematik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Informatik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als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Lieblingsfach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Sprachen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Naturwissenschaften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oder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Geisteswissenschaften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weitaus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weniger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beliebt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Unter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den Hobbies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Jugendlichen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genießt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Computer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vergleichbar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Stellenwert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wenngleich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Jungen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deutlich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bevorzugt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wird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Jugendlichen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gern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spielerisch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Computern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um,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Ängste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Abneigung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vor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neuen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Kommunikationstechniken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wissen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man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nutzen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beweist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Berufswahl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Insgesamt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sind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„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neuen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Technologien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"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genauso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beliebt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soziale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musische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Aktivitäten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diese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Interessen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prägen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Berufswahl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jungen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Fertigungs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oder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technische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weitaus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weniger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begehrt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kaufmännische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Dienstleistungsberufe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Berufswūnsche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korrelieren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Lieblingsfächern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Hobbies.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Ursache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dafür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liegt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so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Wissenschaftler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behaupten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in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großen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Abstraktheit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geringen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Anschaulichkeit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moderner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Produktions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oder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Arbeitstechniken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Staatverwaltung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muss den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Arbeitsmarkt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ihrer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Region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forschen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Liste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Vakanzen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zusammenstellen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diese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Leitern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Lehranstalten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übergeben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damit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letzten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nur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begehrte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Anzahl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Fachleute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ausbilden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könnten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sollen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jene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bestimmen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die in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Gesellschaft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heutzutage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angefragt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sind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Aufgabe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1.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Kreuzen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an: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– A,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– B,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steht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Text – C</w:t>
      </w:r>
    </w:p>
    <w:p w:rsidR="00E83819" w:rsidRPr="00E83819" w:rsidRDefault="00E83819" w:rsidP="00E8381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Staat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hilft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 in Deutschland.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Arbeitslosigkeit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führt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Hoffnungslosigkeit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Kriminalität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Gewalt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großes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Problem.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bekommen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Arbeitslosenunterstützung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Manche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bevorzugen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von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Arbeitslosenunterstützung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als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Arbeitsämter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helfen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den Menschen oft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bei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Stellensuche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Arbeitsämter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bezahlen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berufliche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Umschulung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müssen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selbst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ihre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berufliche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Umschulung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bezahlen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wissen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genau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welche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Umschulung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brauchen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Jugendlichen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wissen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man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neuen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Kommunikationstechniken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nutzen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Jugendlichen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Deutschland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bevorzugen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technische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Berufe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Viele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Jugendliche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Deutschland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sind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arbeitslos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E83819" w:rsidRDefault="00E83819" w:rsidP="00E83819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Lehrerberuf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sehr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populär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Deutschland.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Richtig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       B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Falsch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Text</w:t>
      </w:r>
    </w:p>
    <w:p w:rsidR="00E83819" w:rsidRPr="00880A75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Aufgabe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2.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 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Finden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passende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Fortsetzung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zu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jedem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Satz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sodass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sinnvoller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Text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entsteht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erste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Antwort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schon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in die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Tabelle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unten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eingetragen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Tragen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Ihre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Antworten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ins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Antwortblatt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Найдите правильное продолжение для каждого из предложений 1-8. Первый ответ (0) уже внесен в таблицу в качестве образца. Перенесите свои ответы в бланк ответов.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0.        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weiteren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bedeutet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Mode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1.        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wird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oft von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einzelnen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Produzenten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2.        Die Mode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äußert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nur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Sprache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Kleidung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Tanz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manchen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Konsum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und      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          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Freizeitgewohnheiten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…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3.        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Soziologie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Mode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beschäftigt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vor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allem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Fragen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4.        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engeren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Sinn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werden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"Mode” und "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Kleidung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” 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5.        Das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Entstehen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Mode-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Industrie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Verwendung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Kunststoffen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6.        Und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Männer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-mode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erlebte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den 60er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Jahren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        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Losung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90er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Jahre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war 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8.        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bekanntesten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Häuser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waren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…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Fortsetzungen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…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wandelnder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Geschmack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Kultur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Zivilisation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Lebensweise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B. … Dior, Chanel, Gucci.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C…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gemacht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gesteuert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D. …„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Getragen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wird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was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gefällt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".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E. …,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bestimmte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Neuerungen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kurzer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verbreiten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Mode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werden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inwieweit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Moden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sozialen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Wandel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signalisierten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F. …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Lebensweise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G. …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radikalen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Wandel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H. …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ließen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immer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mehr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Menschen 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am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schnellen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Wechsel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Mode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teilhaben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I. … oft synonym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verwendet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</w:p>
    <w:p w:rsidR="00B73246" w:rsidRPr="00E83819" w:rsidRDefault="00B73246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E83819" w:rsidRPr="00E83819" w:rsidRDefault="00B73246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2.</w:t>
      </w:r>
      <w:r w:rsidR="00E83819"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Lexikalisch</w:t>
      </w:r>
      <w:proofErr w:type="gramEnd"/>
      <w:r w:rsidR="00E83819"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-grammatische </w:t>
      </w:r>
      <w:proofErr w:type="spellStart"/>
      <w:r w:rsidR="00E83819"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Aufgabe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Aufgabe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1.</w:t>
      </w:r>
      <w:proofErr w:type="gramEnd"/>
    </w:p>
    <w:p w:rsidR="00E83819" w:rsidRPr="00E83819" w:rsidRDefault="00E83819" w:rsidP="00B732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Lesen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den Text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zum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ersten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Mal.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Setzen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in den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Lücken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1-8 die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Wörter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, die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unter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dem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Text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kommen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Jedes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Wort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darf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nur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einmal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gebraucht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werden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Passen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auf: 6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Wörter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bleiben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übrig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B73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Внимательно прочитайте текст. Заполните пропуски 1-8 словами, данными под чертой. Все слова можно использовать только один раз. Обратите внимание: 6 слов под чертой – </w:t>
      </w:r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лишние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Перенесите свои ответы в бланк ответов.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Meine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Wohnung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Meine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Familie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wohnt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</w:t>
      </w:r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einem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zehnst</w:t>
      </w:r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ö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kigen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46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gramEnd"/>
      <w:r w:rsidRPr="00C46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1),</w:t>
      </w:r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das</w:t>
      </w:r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sich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</w:t>
      </w:r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den</w:t>
      </w:r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ü</w:t>
      </w: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dlichen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Neubauten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unserer</w:t>
      </w:r>
      <w:proofErr w:type="spellEnd"/>
      <w:r w:rsidRPr="00C46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Stadt</w:t>
      </w:r>
      <w:proofErr w:type="spellEnd"/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46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(2).</w:t>
      </w:r>
      <w:r w:rsidRPr="002D72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dieser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Gegend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gibt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(A</w:t>
      </w:r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)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viele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neue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Hochhäuser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die von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neun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(B)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zweiundzwanzig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Stockwerke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diesem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Grund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(3</w:t>
      </w:r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)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diesem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Stadtviertel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sehr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viele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verschiedene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Familien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studiere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Universität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für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Wirtschaft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(C)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Finanzen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(4</w:t>
      </w:r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)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befindet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(D)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historischen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Stadtzentrum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Üblicherweise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nimmt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Fahrt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40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Minuten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(5).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Dabei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entweder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Bus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nehmen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direkt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vor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meiner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Universität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aussteigen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(E)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15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Minuten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U-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Bahn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(6</w:t>
      </w:r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)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und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danach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Kilometer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(F)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Fuß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laufen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Unsere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Wohnung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gehört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meinen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Eltern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(7).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befindet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ersten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8),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darum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benutzen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(G)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keinen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Aufzug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Unsere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Familie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hat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Dreizimmerwohnung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zwei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Schlafzimmern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Wohnzimmer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(H).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Küche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unserer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Wohnung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so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groß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dass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unser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Esszimmer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I).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Gesamtfläche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Wohnung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beträgt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110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Quadratmeter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beide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Schlafzimmer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je 15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Quadratmeter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unser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Wohnzimmer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(J)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30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Quadratmeter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Küche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zusammen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(K )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Esszimmer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Gesamtfläche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von 35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Quadratmeter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Darüber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hinaus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haben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Toilette, 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(L)</w:t>
      </w: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schönes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Badezimmer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mittelgroße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Diele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</w:p>
    <w:p w:rsidR="00B73246" w:rsidRPr="00B73246" w:rsidRDefault="00B73246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B73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_________________________________________________________________</w:t>
      </w: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Sprechen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befindet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Haus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blau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wohnen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Anspruch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Universität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fahren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Museum, das Auto, Stock,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mir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Aufgabe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Lesen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den Text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noch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einmal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Fügen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nun in die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Lücken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A-L je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Wort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, das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grammatisch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in den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Kontext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hineinpasst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Прочитайте текст еще раз. Заполните пропуски A-L словами, подходящими по смыслу и соответствующими грамматическим </w:t>
      </w:r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правилам. Обратите внимание: эти слова нигде не даны, вам поможет ваше знание немецкого языка. Перенесите свои ответы в бланк ответов.</w:t>
      </w:r>
    </w:p>
    <w:p w:rsid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819" w:rsidRPr="00C462E7" w:rsidRDefault="00FD05BE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6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proofErr w:type="spellStart"/>
      <w:r w:rsidR="00E83819"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Landeskunde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proofErr w:type="spellStart"/>
      <w:r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Lesen</w:t>
      </w:r>
      <w:proofErr w:type="spellEnd"/>
      <w:r w:rsidRPr="00C46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C46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die</w:t>
      </w:r>
      <w:proofErr w:type="gramEnd"/>
      <w:r w:rsidRPr="00C46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2D7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Aufgaben</w:t>
      </w:r>
      <w:proofErr w:type="spellEnd"/>
      <w:r w:rsidRPr="00C46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 – 20.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Kreuzen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richtige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Lösung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(A, B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oder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C) an.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Tragen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Ihre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Antworten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ins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Antwortblatt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 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1.Wie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heißt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Wappentier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Deutschlands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Bär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                   B. der Adler               C.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Löwe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2.Wie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heißt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heutige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Kanzlerin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BRD?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A.Charlott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Cordess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   B. Angela Merkel     C. Eva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Habermann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3.Wo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liegt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Berlin?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A.am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Rhein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                      B. 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Spree                C. an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Donau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4.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heißt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die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ehemalige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Hauptstadt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der BRD?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 Bonn                        B. Berlin                C. Bremen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5.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wurde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Deutschland 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wiedervereinigt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am 3. November 1990        B. 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am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7.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Oktober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1991                C. 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am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3.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Oktober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1990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6.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heißt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Hauptstadt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Bayerns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München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              B. Leipzig                C. Hamburg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heißt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größte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Insel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Rügen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B.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Baltrum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Hiddensee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8.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heißt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kleinste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Bundesland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 Schleswig-Holstein                B. Niedersachsen        C. Bremen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9.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heißt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Hauptstadt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Thüringens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 Hamburg                B. Erfurt                C. Berlin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10.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heißt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Hauptstadt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Sachsens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Dresden                B. Hannover                C.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Saarbrücken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11.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Nennt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Goethe-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Schiller  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Stadt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 Bremen                B. Leipzig                C. Weimar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12.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Stadt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Buches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Messestadt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 Bremen                B. Leipzig                C. Weimar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13.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Wessen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Namen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trägt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berühmte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Universität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Berlin?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Albert Einstein    B. Wilhelm und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Jakob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Grimm       C. Alexander und Wilhelm von   Humboldt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14. Der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Nobelpreisträger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,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Begründer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Relativitätstheorie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A.      Albert Einstein                B. Johan Gutenberg                C. Martin Luther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15.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Welche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natürliche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Grenze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hat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Deutschland?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Nordsee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Ostsee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B. das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Mittelmeer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C.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Atlantische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Ozean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16.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Landessprache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Österreich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Französisch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B.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Englisch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            C.  Deutsch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17.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werden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weltbekannten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Autos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Marke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BMW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hergestellt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In Bremen                B. 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 Brandenburg                C.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Bayern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18. Der Brocken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Harz.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 xml:space="preserve">A.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höchste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Berg                B.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höchste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Turm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C.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höchste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Bau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19.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ist</w:t>
      </w:r>
      <w:proofErr w:type="spellEnd"/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Staatsflagge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Bundesrepublik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Deutschland?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weiß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blau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rot                B.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schwarz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rot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gelb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schwarz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blau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gelb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20. Welches Tier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besucht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die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deutschen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Kinder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zu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Ostern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A.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Hase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B.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Elefant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               C.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Krokodil</w:t>
      </w:r>
      <w:proofErr w:type="spellEnd"/>
    </w:p>
    <w:p w:rsidR="00E83819" w:rsidRPr="00880A75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E83819" w:rsidRPr="00E83819" w:rsidRDefault="00E83819" w:rsidP="00E83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Schreiben</w:t>
      </w:r>
      <w:proofErr w:type="spell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haben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Brief von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Ihrem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deutschen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Freund Daniel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bekommen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“…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mag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finde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lästig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Wenn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Schule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komme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wärme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ich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fast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immer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ein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Fertiggericht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auf. </w:t>
      </w:r>
      <w:proofErr w:type="spellStart"/>
      <w:proofErr w:type="gram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Kannst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du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kochen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  <w:proofErr w:type="gram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Was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schmeckt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dir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besonders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gut? Was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isst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du in der </w:t>
      </w:r>
      <w:proofErr w:type="spellStart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Schule</w:t>
      </w:r>
      <w:proofErr w:type="spellEnd"/>
      <w:r w:rsidRPr="00E838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?”</w:t>
      </w:r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Schreiben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einen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Brief, in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dem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3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Fragen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von Daniel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beantworten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Der Brief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soll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80-100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Wörter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enthalten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proofErr w:type="gramEnd"/>
    </w:p>
    <w:p w:rsidR="00E83819" w:rsidRPr="00E83819" w:rsidRDefault="00E83819" w:rsidP="00E8381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Beachten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Sie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die</w:t>
      </w:r>
      <w:proofErr w:type="gram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üblichen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Briefformeln</w:t>
      </w:r>
      <w:proofErr w:type="spellEnd"/>
      <w:r w:rsidRPr="00E83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591D64" w:rsidRDefault="00591D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D721E" w:rsidRPr="002D721E" w:rsidRDefault="002D721E" w:rsidP="002D7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21E">
        <w:rPr>
          <w:rFonts w:ascii="Times New Roman" w:hAnsi="Times New Roman" w:cs="Times New Roman"/>
          <w:sz w:val="28"/>
          <w:szCs w:val="28"/>
        </w:rPr>
        <w:t>Члены  предметно - методической комиссии:</w:t>
      </w:r>
    </w:p>
    <w:p w:rsidR="002D721E" w:rsidRPr="002D721E" w:rsidRDefault="002D721E" w:rsidP="002D721E">
      <w:pPr>
        <w:pStyle w:val="a3"/>
        <w:spacing w:after="0" w:line="240" w:lineRule="auto"/>
        <w:rPr>
          <w:rFonts w:cs="Times New Roman"/>
          <w:szCs w:val="28"/>
        </w:rPr>
      </w:pPr>
    </w:p>
    <w:p w:rsidR="002D721E" w:rsidRPr="002D721E" w:rsidRDefault="002D721E" w:rsidP="002D721E">
      <w:pPr>
        <w:pStyle w:val="a3"/>
        <w:spacing w:after="0" w:line="240" w:lineRule="auto"/>
        <w:rPr>
          <w:rFonts w:cs="Times New Roman"/>
          <w:szCs w:val="28"/>
        </w:rPr>
      </w:pPr>
      <w:r w:rsidRPr="002D721E">
        <w:rPr>
          <w:rFonts w:cs="Times New Roman"/>
          <w:szCs w:val="28"/>
        </w:rPr>
        <w:t xml:space="preserve"> </w:t>
      </w:r>
      <w:r w:rsidRPr="002D721E">
        <w:rPr>
          <w:rFonts w:cs="Times New Roman"/>
          <w:szCs w:val="28"/>
        </w:rPr>
        <w:tab/>
        <w:t xml:space="preserve">  </w:t>
      </w:r>
      <w:r w:rsidR="00C462E7">
        <w:rPr>
          <w:rFonts w:cs="Times New Roman"/>
          <w:szCs w:val="28"/>
        </w:rPr>
        <w:t>Горбунова И.</w:t>
      </w:r>
      <w:proofErr w:type="gramStart"/>
      <w:r w:rsidR="00C462E7">
        <w:rPr>
          <w:rFonts w:cs="Times New Roman"/>
          <w:szCs w:val="28"/>
        </w:rPr>
        <w:t>В</w:t>
      </w:r>
      <w:proofErr w:type="gramEnd"/>
      <w:r w:rsidR="00C462E7">
        <w:rPr>
          <w:rFonts w:cs="Times New Roman"/>
          <w:szCs w:val="28"/>
        </w:rPr>
        <w:t xml:space="preserve">                     </w:t>
      </w:r>
      <w:r w:rsidRPr="002D721E">
        <w:rPr>
          <w:rFonts w:cs="Times New Roman"/>
          <w:szCs w:val="28"/>
        </w:rPr>
        <w:t>______________</w:t>
      </w:r>
    </w:p>
    <w:p w:rsidR="002D721E" w:rsidRPr="002D721E" w:rsidRDefault="002D721E" w:rsidP="002D721E">
      <w:pPr>
        <w:pStyle w:val="a3"/>
        <w:spacing w:after="0" w:line="240" w:lineRule="auto"/>
        <w:rPr>
          <w:rFonts w:cs="Times New Roman"/>
          <w:szCs w:val="28"/>
        </w:rPr>
      </w:pPr>
      <w:r w:rsidRPr="002D721E">
        <w:rPr>
          <w:rFonts w:cs="Times New Roman"/>
          <w:szCs w:val="28"/>
        </w:rPr>
        <w:t xml:space="preserve">            </w:t>
      </w:r>
      <w:r w:rsidR="00C462E7">
        <w:rPr>
          <w:rFonts w:cs="Times New Roman"/>
          <w:szCs w:val="28"/>
        </w:rPr>
        <w:t>Гребенкина Е.В.</w:t>
      </w:r>
      <w:r w:rsidRPr="002D721E">
        <w:rPr>
          <w:rFonts w:cs="Times New Roman"/>
          <w:szCs w:val="28"/>
        </w:rPr>
        <w:t xml:space="preserve">              </w:t>
      </w:r>
      <w:r w:rsidRPr="00C462E7">
        <w:rPr>
          <w:rFonts w:cs="Times New Roman"/>
          <w:szCs w:val="28"/>
        </w:rPr>
        <w:t xml:space="preserve"> </w:t>
      </w:r>
      <w:r w:rsidR="00C462E7">
        <w:rPr>
          <w:rFonts w:cs="Times New Roman"/>
          <w:szCs w:val="28"/>
        </w:rPr>
        <w:t xml:space="preserve"> </w:t>
      </w:r>
      <w:r w:rsidRPr="00C462E7">
        <w:rPr>
          <w:rFonts w:cs="Times New Roman"/>
          <w:szCs w:val="28"/>
        </w:rPr>
        <w:t xml:space="preserve"> </w:t>
      </w:r>
      <w:r w:rsidR="00C462E7">
        <w:rPr>
          <w:rFonts w:cs="Times New Roman"/>
          <w:szCs w:val="28"/>
        </w:rPr>
        <w:t xml:space="preserve"> </w:t>
      </w:r>
      <w:r w:rsidRPr="002D721E">
        <w:rPr>
          <w:rFonts w:cs="Times New Roman"/>
          <w:szCs w:val="28"/>
        </w:rPr>
        <w:t>_______</w:t>
      </w:r>
      <w:bookmarkStart w:id="0" w:name="_GoBack"/>
      <w:bookmarkEnd w:id="0"/>
      <w:r w:rsidRPr="002D721E">
        <w:rPr>
          <w:rFonts w:cs="Times New Roman"/>
          <w:szCs w:val="28"/>
        </w:rPr>
        <w:t>_______</w:t>
      </w:r>
    </w:p>
    <w:p w:rsidR="002D721E" w:rsidRPr="002D721E" w:rsidRDefault="002D721E" w:rsidP="002D721E">
      <w:pPr>
        <w:pStyle w:val="a3"/>
        <w:spacing w:after="0" w:line="240" w:lineRule="auto"/>
        <w:rPr>
          <w:rFonts w:cs="Times New Roman"/>
          <w:szCs w:val="28"/>
        </w:rPr>
      </w:pPr>
      <w:r w:rsidRPr="002D721E">
        <w:rPr>
          <w:rFonts w:cs="Times New Roman"/>
          <w:szCs w:val="28"/>
        </w:rPr>
        <w:t xml:space="preserve">            Скопенко   Т.И.                </w:t>
      </w:r>
      <w:r w:rsidR="00C462E7">
        <w:rPr>
          <w:rFonts w:cs="Times New Roman"/>
          <w:szCs w:val="28"/>
        </w:rPr>
        <w:t xml:space="preserve">   </w:t>
      </w:r>
      <w:r w:rsidRPr="002D721E">
        <w:rPr>
          <w:rFonts w:cs="Times New Roman"/>
          <w:szCs w:val="28"/>
        </w:rPr>
        <w:t>______________</w:t>
      </w:r>
    </w:p>
    <w:p w:rsidR="002D721E" w:rsidRPr="00C462E7" w:rsidRDefault="002D721E" w:rsidP="002D721E">
      <w:pPr>
        <w:pStyle w:val="a3"/>
        <w:spacing w:after="0" w:line="240" w:lineRule="auto"/>
        <w:rPr>
          <w:rFonts w:cs="Times New Roman"/>
          <w:szCs w:val="28"/>
        </w:rPr>
      </w:pPr>
      <w:r w:rsidRPr="002D721E">
        <w:rPr>
          <w:rFonts w:cs="Times New Roman"/>
          <w:szCs w:val="28"/>
        </w:rPr>
        <w:t xml:space="preserve">             </w:t>
      </w:r>
    </w:p>
    <w:sectPr w:rsidR="002D721E" w:rsidRPr="00C462E7" w:rsidSect="00880A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4A41"/>
    <w:multiLevelType w:val="multilevel"/>
    <w:tmpl w:val="ADD8E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494BC1"/>
    <w:multiLevelType w:val="multilevel"/>
    <w:tmpl w:val="C1DEF8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FF62F5"/>
    <w:multiLevelType w:val="multilevel"/>
    <w:tmpl w:val="3E06F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F0D06"/>
    <w:multiLevelType w:val="multilevel"/>
    <w:tmpl w:val="A8B829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523A5D"/>
    <w:multiLevelType w:val="multilevel"/>
    <w:tmpl w:val="9F5877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DD27D0"/>
    <w:multiLevelType w:val="multilevel"/>
    <w:tmpl w:val="35EC2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18361E"/>
    <w:multiLevelType w:val="multilevel"/>
    <w:tmpl w:val="90C2F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3A408F"/>
    <w:multiLevelType w:val="multilevel"/>
    <w:tmpl w:val="BB7C25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AF4457"/>
    <w:multiLevelType w:val="multilevel"/>
    <w:tmpl w:val="F9E4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AA715A"/>
    <w:multiLevelType w:val="multilevel"/>
    <w:tmpl w:val="B1520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34601C"/>
    <w:multiLevelType w:val="multilevel"/>
    <w:tmpl w:val="BB067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3C37CE"/>
    <w:multiLevelType w:val="multilevel"/>
    <w:tmpl w:val="321842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31AAE"/>
    <w:multiLevelType w:val="multilevel"/>
    <w:tmpl w:val="837E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B5614E"/>
    <w:multiLevelType w:val="multilevel"/>
    <w:tmpl w:val="964C57D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5D617E"/>
    <w:multiLevelType w:val="multilevel"/>
    <w:tmpl w:val="CEFEA4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574E3D"/>
    <w:multiLevelType w:val="multilevel"/>
    <w:tmpl w:val="7C903B0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AD00F4"/>
    <w:multiLevelType w:val="multilevel"/>
    <w:tmpl w:val="9BBCE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9C1F91"/>
    <w:multiLevelType w:val="multilevel"/>
    <w:tmpl w:val="723A9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B158F4"/>
    <w:multiLevelType w:val="multilevel"/>
    <w:tmpl w:val="BD3A0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085E11"/>
    <w:multiLevelType w:val="multilevel"/>
    <w:tmpl w:val="1E7CD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A80419"/>
    <w:multiLevelType w:val="multilevel"/>
    <w:tmpl w:val="BE94B4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5B457F"/>
    <w:multiLevelType w:val="multilevel"/>
    <w:tmpl w:val="A32092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3634DF"/>
    <w:multiLevelType w:val="multilevel"/>
    <w:tmpl w:val="FBAED0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F82763"/>
    <w:multiLevelType w:val="multilevel"/>
    <w:tmpl w:val="86A84F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8F315F"/>
    <w:multiLevelType w:val="multilevel"/>
    <w:tmpl w:val="70DAF2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CF79C7"/>
    <w:multiLevelType w:val="multilevel"/>
    <w:tmpl w:val="16E248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97012E"/>
    <w:multiLevelType w:val="multilevel"/>
    <w:tmpl w:val="BB5C32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7678E"/>
    <w:multiLevelType w:val="multilevel"/>
    <w:tmpl w:val="10B8C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C16625"/>
    <w:multiLevelType w:val="multilevel"/>
    <w:tmpl w:val="B1824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0E08C4"/>
    <w:multiLevelType w:val="multilevel"/>
    <w:tmpl w:val="FB36E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224EF1"/>
    <w:multiLevelType w:val="multilevel"/>
    <w:tmpl w:val="7DE2B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8"/>
  </w:num>
  <w:num w:numId="3">
    <w:abstractNumId w:val="1"/>
  </w:num>
  <w:num w:numId="4">
    <w:abstractNumId w:val="8"/>
  </w:num>
  <w:num w:numId="5">
    <w:abstractNumId w:val="9"/>
  </w:num>
  <w:num w:numId="6">
    <w:abstractNumId w:val="5"/>
  </w:num>
  <w:num w:numId="7">
    <w:abstractNumId w:val="17"/>
  </w:num>
  <w:num w:numId="8">
    <w:abstractNumId w:val="3"/>
  </w:num>
  <w:num w:numId="9">
    <w:abstractNumId w:val="18"/>
  </w:num>
  <w:num w:numId="10">
    <w:abstractNumId w:val="11"/>
  </w:num>
  <w:num w:numId="11">
    <w:abstractNumId w:val="12"/>
  </w:num>
  <w:num w:numId="12">
    <w:abstractNumId w:val="29"/>
  </w:num>
  <w:num w:numId="13">
    <w:abstractNumId w:val="6"/>
  </w:num>
  <w:num w:numId="14">
    <w:abstractNumId w:val="22"/>
  </w:num>
  <w:num w:numId="15">
    <w:abstractNumId w:val="19"/>
  </w:num>
  <w:num w:numId="16">
    <w:abstractNumId w:val="21"/>
  </w:num>
  <w:num w:numId="17">
    <w:abstractNumId w:val="30"/>
  </w:num>
  <w:num w:numId="18">
    <w:abstractNumId w:val="23"/>
  </w:num>
  <w:num w:numId="19">
    <w:abstractNumId w:val="27"/>
  </w:num>
  <w:num w:numId="20">
    <w:abstractNumId w:val="16"/>
  </w:num>
  <w:num w:numId="21">
    <w:abstractNumId w:val="2"/>
  </w:num>
  <w:num w:numId="22">
    <w:abstractNumId w:val="25"/>
  </w:num>
  <w:num w:numId="23">
    <w:abstractNumId w:val="0"/>
  </w:num>
  <w:num w:numId="24">
    <w:abstractNumId w:val="24"/>
  </w:num>
  <w:num w:numId="25">
    <w:abstractNumId w:val="20"/>
  </w:num>
  <w:num w:numId="26">
    <w:abstractNumId w:val="7"/>
  </w:num>
  <w:num w:numId="27">
    <w:abstractNumId w:val="14"/>
  </w:num>
  <w:num w:numId="28">
    <w:abstractNumId w:val="26"/>
  </w:num>
  <w:num w:numId="29">
    <w:abstractNumId w:val="13"/>
  </w:num>
  <w:num w:numId="30">
    <w:abstractNumId w:val="1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09"/>
    <w:rsid w:val="000C1D09"/>
    <w:rsid w:val="002D721E"/>
    <w:rsid w:val="00591D64"/>
    <w:rsid w:val="00880A75"/>
    <w:rsid w:val="00B73246"/>
    <w:rsid w:val="00C462E7"/>
    <w:rsid w:val="00E83819"/>
    <w:rsid w:val="00FD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8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83819"/>
  </w:style>
  <w:style w:type="character" w:customStyle="1" w:styleId="c17">
    <w:name w:val="c17"/>
    <w:basedOn w:val="a0"/>
    <w:rsid w:val="00E83819"/>
  </w:style>
  <w:style w:type="character" w:customStyle="1" w:styleId="c3">
    <w:name w:val="c3"/>
    <w:basedOn w:val="a0"/>
    <w:rsid w:val="00E83819"/>
  </w:style>
  <w:style w:type="character" w:customStyle="1" w:styleId="c0">
    <w:name w:val="c0"/>
    <w:basedOn w:val="a0"/>
    <w:rsid w:val="00E83819"/>
  </w:style>
  <w:style w:type="paragraph" w:customStyle="1" w:styleId="c2">
    <w:name w:val="c2"/>
    <w:basedOn w:val="a"/>
    <w:rsid w:val="00E8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8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83819"/>
  </w:style>
  <w:style w:type="paragraph" w:customStyle="1" w:styleId="c4">
    <w:name w:val="c4"/>
    <w:basedOn w:val="a"/>
    <w:rsid w:val="00E8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83819"/>
  </w:style>
  <w:style w:type="character" w:customStyle="1" w:styleId="c15">
    <w:name w:val="c15"/>
    <w:basedOn w:val="a0"/>
    <w:rsid w:val="00E83819"/>
  </w:style>
  <w:style w:type="character" w:customStyle="1" w:styleId="c16">
    <w:name w:val="c16"/>
    <w:basedOn w:val="a0"/>
    <w:rsid w:val="00E83819"/>
  </w:style>
  <w:style w:type="character" w:customStyle="1" w:styleId="c6">
    <w:name w:val="c6"/>
    <w:basedOn w:val="a0"/>
    <w:rsid w:val="00E83819"/>
  </w:style>
  <w:style w:type="paragraph" w:styleId="a3">
    <w:name w:val="List Paragraph"/>
    <w:basedOn w:val="a"/>
    <w:uiPriority w:val="34"/>
    <w:qFormat/>
    <w:rsid w:val="002D721E"/>
    <w:pPr>
      <w:spacing w:after="160" w:line="259" w:lineRule="auto"/>
      <w:ind w:left="720"/>
      <w:contextualSpacing/>
    </w:pPr>
    <w:rPr>
      <w:rFonts w:ascii="Times New Roman" w:hAnsi="Times New Roman"/>
      <w:b/>
      <w:bCs/>
      <w:color w:val="000000"/>
      <w:sz w:val="28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8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83819"/>
  </w:style>
  <w:style w:type="character" w:customStyle="1" w:styleId="c17">
    <w:name w:val="c17"/>
    <w:basedOn w:val="a0"/>
    <w:rsid w:val="00E83819"/>
  </w:style>
  <w:style w:type="character" w:customStyle="1" w:styleId="c3">
    <w:name w:val="c3"/>
    <w:basedOn w:val="a0"/>
    <w:rsid w:val="00E83819"/>
  </w:style>
  <w:style w:type="character" w:customStyle="1" w:styleId="c0">
    <w:name w:val="c0"/>
    <w:basedOn w:val="a0"/>
    <w:rsid w:val="00E83819"/>
  </w:style>
  <w:style w:type="paragraph" w:customStyle="1" w:styleId="c2">
    <w:name w:val="c2"/>
    <w:basedOn w:val="a"/>
    <w:rsid w:val="00E8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8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83819"/>
  </w:style>
  <w:style w:type="paragraph" w:customStyle="1" w:styleId="c4">
    <w:name w:val="c4"/>
    <w:basedOn w:val="a"/>
    <w:rsid w:val="00E8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83819"/>
  </w:style>
  <w:style w:type="character" w:customStyle="1" w:styleId="c15">
    <w:name w:val="c15"/>
    <w:basedOn w:val="a0"/>
    <w:rsid w:val="00E83819"/>
  </w:style>
  <w:style w:type="character" w:customStyle="1" w:styleId="c16">
    <w:name w:val="c16"/>
    <w:basedOn w:val="a0"/>
    <w:rsid w:val="00E83819"/>
  </w:style>
  <w:style w:type="character" w:customStyle="1" w:styleId="c6">
    <w:name w:val="c6"/>
    <w:basedOn w:val="a0"/>
    <w:rsid w:val="00E83819"/>
  </w:style>
  <w:style w:type="paragraph" w:styleId="a3">
    <w:name w:val="List Paragraph"/>
    <w:basedOn w:val="a"/>
    <w:uiPriority w:val="34"/>
    <w:qFormat/>
    <w:rsid w:val="002D721E"/>
    <w:pPr>
      <w:spacing w:after="160" w:line="259" w:lineRule="auto"/>
      <w:ind w:left="720"/>
      <w:contextualSpacing/>
    </w:pPr>
    <w:rPr>
      <w:rFonts w:ascii="Times New Roman" w:hAnsi="Times New Roman"/>
      <w:b/>
      <w:bCs/>
      <w:color w:val="000000"/>
      <w:sz w:val="28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2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1753</Words>
  <Characters>9998</Characters>
  <Application>Microsoft Office Word</Application>
  <DocSecurity>0</DocSecurity>
  <Lines>83</Lines>
  <Paragraphs>23</Paragraphs>
  <ScaleCrop>false</ScaleCrop>
  <Company/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Актовый зал</dc:creator>
  <cp:keywords/>
  <dc:description/>
  <cp:lastModifiedBy>Актовый зал</cp:lastModifiedBy>
  <cp:revision>7</cp:revision>
  <dcterms:created xsi:type="dcterms:W3CDTF">2018-09-13T07:34:00Z</dcterms:created>
  <dcterms:modified xsi:type="dcterms:W3CDTF">2018-09-13T11:19:00Z</dcterms:modified>
</cp:coreProperties>
</file>